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505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60"/>
        <w:gridCol w:w="3143"/>
        <w:gridCol w:w="3183"/>
        <w:gridCol w:w="2618"/>
        <w:gridCol w:w="2901"/>
      </w:tblGrid>
      <w:tr w:rsidR="00FD13B8" w:rsidRPr="00FD13B8" w:rsidTr="00FD13B8">
        <w:tc>
          <w:tcPr>
            <w:tcW w:w="14503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B8" w:rsidRPr="00FD13B8" w:rsidRDefault="00FD13B8" w:rsidP="00FD13B8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SimSun" w:hAnsi="Calibri" w:cs="Tahoma"/>
                <w:kern w:val="3"/>
                <w:sz w:val="40"/>
                <w:szCs w:val="40"/>
              </w:rPr>
            </w:pPr>
            <w:r w:rsidRPr="00FD13B8">
              <w:rPr>
                <w:rFonts w:ascii="Calibri" w:eastAsia="SimSun" w:hAnsi="Calibri" w:cs="Tahoma"/>
                <w:kern w:val="3"/>
                <w:sz w:val="40"/>
                <w:szCs w:val="40"/>
              </w:rPr>
              <w:t>RUBRICA DI VALUTAZIONE</w:t>
            </w:r>
          </w:p>
          <w:p w:rsidR="00FD13B8" w:rsidRPr="00FD13B8" w:rsidRDefault="00FD13B8" w:rsidP="00FD13B8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SimSun" w:hAnsi="Calibri" w:cs="Tahoma"/>
                <w:kern w:val="3"/>
                <w:sz w:val="28"/>
                <w:szCs w:val="28"/>
              </w:rPr>
            </w:pPr>
          </w:p>
          <w:p w:rsidR="00FD13B8" w:rsidRPr="00FD13B8" w:rsidRDefault="00FD13B8" w:rsidP="00FD13B8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SimSun" w:hAnsi="Calibri" w:cs="Tahoma"/>
                <w:kern w:val="3"/>
                <w:sz w:val="28"/>
                <w:szCs w:val="28"/>
              </w:rPr>
            </w:pPr>
          </w:p>
        </w:tc>
      </w:tr>
      <w:tr w:rsidR="00FD13B8" w:rsidRPr="00FD13B8" w:rsidTr="00FD13B8">
        <w:tc>
          <w:tcPr>
            <w:tcW w:w="2659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B8" w:rsidRPr="00FD13B8" w:rsidRDefault="00FD13B8" w:rsidP="00FD13B8">
            <w:pPr>
              <w:suppressAutoHyphens/>
              <w:autoSpaceDN w:val="0"/>
              <w:spacing w:after="0" w:line="240" w:lineRule="auto"/>
              <w:rPr>
                <w:rFonts w:ascii="Calibri" w:eastAsia="SimSun" w:hAnsi="Calibri" w:cs="Tahoma"/>
                <w:kern w:val="3"/>
                <w:sz w:val="28"/>
                <w:szCs w:val="28"/>
              </w:rPr>
            </w:pPr>
          </w:p>
        </w:tc>
        <w:tc>
          <w:tcPr>
            <w:tcW w:w="314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B8" w:rsidRPr="00FD13B8" w:rsidRDefault="00FD13B8" w:rsidP="00FD13B8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3"/>
                <w:sz w:val="28"/>
                <w:szCs w:val="28"/>
              </w:rPr>
            </w:pPr>
            <w:r w:rsidRPr="00FD13B8">
              <w:rPr>
                <w:rFonts w:ascii="Times New Roman" w:eastAsia="SimSun" w:hAnsi="Times New Roman" w:cs="Times New Roman"/>
                <w:b/>
                <w:kern w:val="3"/>
                <w:sz w:val="28"/>
                <w:szCs w:val="28"/>
              </w:rPr>
              <w:t>LIVELLO   A</w:t>
            </w:r>
          </w:p>
          <w:p w:rsidR="00FD13B8" w:rsidRPr="00FD13B8" w:rsidRDefault="00FD13B8" w:rsidP="00FD13B8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3"/>
                <w:sz w:val="28"/>
                <w:szCs w:val="28"/>
              </w:rPr>
            </w:pPr>
            <w:r w:rsidRPr="00FD13B8">
              <w:rPr>
                <w:rFonts w:ascii="Times New Roman" w:eastAsia="SimSun" w:hAnsi="Times New Roman" w:cs="Times New Roman"/>
                <w:b/>
                <w:kern w:val="3"/>
                <w:sz w:val="28"/>
                <w:szCs w:val="28"/>
              </w:rPr>
              <w:t>AVANZATO</w:t>
            </w:r>
          </w:p>
        </w:tc>
        <w:tc>
          <w:tcPr>
            <w:tcW w:w="318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B8" w:rsidRPr="00FD13B8" w:rsidRDefault="00FD13B8" w:rsidP="00FD13B8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3"/>
                <w:sz w:val="32"/>
              </w:rPr>
            </w:pPr>
            <w:proofErr w:type="gramStart"/>
            <w:r w:rsidRPr="00FD13B8">
              <w:rPr>
                <w:rFonts w:ascii="Times New Roman" w:eastAsia="SimSun" w:hAnsi="Times New Roman" w:cs="Times New Roman"/>
                <w:b/>
                <w:kern w:val="3"/>
                <w:sz w:val="32"/>
              </w:rPr>
              <w:t>LIVELLO  B</w:t>
            </w:r>
            <w:proofErr w:type="gramEnd"/>
          </w:p>
          <w:p w:rsidR="00FD13B8" w:rsidRPr="00FD13B8" w:rsidRDefault="00FD13B8" w:rsidP="00FD13B8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3"/>
                <w:sz w:val="32"/>
              </w:rPr>
            </w:pPr>
            <w:r w:rsidRPr="00FD13B8">
              <w:rPr>
                <w:rFonts w:ascii="Times New Roman" w:eastAsia="SimSun" w:hAnsi="Times New Roman" w:cs="Times New Roman"/>
                <w:b/>
                <w:kern w:val="3"/>
                <w:sz w:val="32"/>
              </w:rPr>
              <w:t>INTERMEDIO</w:t>
            </w:r>
          </w:p>
        </w:tc>
        <w:tc>
          <w:tcPr>
            <w:tcW w:w="2618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B8" w:rsidRPr="00FD13B8" w:rsidRDefault="00FD13B8" w:rsidP="00FD13B8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3"/>
                <w:sz w:val="32"/>
              </w:rPr>
            </w:pPr>
            <w:proofErr w:type="gramStart"/>
            <w:r w:rsidRPr="00FD13B8">
              <w:rPr>
                <w:rFonts w:ascii="Times New Roman" w:eastAsia="SimSun" w:hAnsi="Times New Roman" w:cs="Times New Roman"/>
                <w:b/>
                <w:kern w:val="3"/>
                <w:sz w:val="32"/>
              </w:rPr>
              <w:t>LIVELLO  C</w:t>
            </w:r>
            <w:proofErr w:type="gramEnd"/>
          </w:p>
          <w:p w:rsidR="00FD13B8" w:rsidRPr="00FD13B8" w:rsidRDefault="00FD13B8" w:rsidP="00FD13B8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3"/>
                <w:sz w:val="32"/>
              </w:rPr>
            </w:pPr>
            <w:r w:rsidRPr="00FD13B8">
              <w:rPr>
                <w:rFonts w:ascii="Times New Roman" w:eastAsia="SimSun" w:hAnsi="Times New Roman" w:cs="Times New Roman"/>
                <w:b/>
                <w:kern w:val="3"/>
                <w:sz w:val="32"/>
              </w:rPr>
              <w:t>BASE</w:t>
            </w:r>
          </w:p>
        </w:tc>
        <w:tc>
          <w:tcPr>
            <w:tcW w:w="2901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D13B8" w:rsidRPr="00FD13B8" w:rsidRDefault="00FD13B8" w:rsidP="00FD13B8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kern w:val="3"/>
                <w:sz w:val="32"/>
              </w:rPr>
            </w:pPr>
            <w:proofErr w:type="gramStart"/>
            <w:r w:rsidRPr="00FD13B8">
              <w:rPr>
                <w:rFonts w:ascii="Times New Roman" w:eastAsia="SimSun" w:hAnsi="Times New Roman" w:cs="Times New Roman"/>
                <w:b/>
                <w:kern w:val="3"/>
                <w:sz w:val="32"/>
              </w:rPr>
              <w:t>LIVELLO  D</w:t>
            </w:r>
            <w:proofErr w:type="gramEnd"/>
            <w:r w:rsidRPr="00FD13B8">
              <w:rPr>
                <w:rFonts w:ascii="Times New Roman" w:eastAsia="SimSun" w:hAnsi="Times New Roman" w:cs="Times New Roman"/>
                <w:b/>
                <w:kern w:val="3"/>
                <w:sz w:val="32"/>
              </w:rPr>
              <w:t xml:space="preserve"> INIZIALE</w:t>
            </w:r>
          </w:p>
        </w:tc>
      </w:tr>
      <w:tr w:rsidR="00FD13B8" w:rsidRPr="00FD13B8" w:rsidTr="00FD13B8">
        <w:trPr>
          <w:trHeight w:val="2367"/>
        </w:trPr>
        <w:tc>
          <w:tcPr>
            <w:tcW w:w="2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B8" w:rsidRPr="00FD13B8" w:rsidRDefault="00FD13B8" w:rsidP="00FD13B8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  <w:r w:rsidRPr="00FD13B8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>Strutture di interpretazione</w:t>
            </w:r>
          </w:p>
        </w:tc>
        <w:tc>
          <w:tcPr>
            <w:tcW w:w="31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B8" w:rsidRPr="00FD13B8" w:rsidRDefault="00FD13B8" w:rsidP="00FD13B8">
            <w:pPr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</w:p>
          <w:p w:rsidR="00FD13B8" w:rsidRPr="00FD13B8" w:rsidRDefault="00FD13B8" w:rsidP="00FD13B8">
            <w:pPr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FD13B8"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</w:rPr>
              <w:t>Individua</w:t>
            </w:r>
            <w:r w:rsidRPr="00FD13B8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 una possibilità di spesa rispettando il budget a disposizione e le richieste del problema (prevede di acquistare una quantità di cibi adeguati </w:t>
            </w:r>
            <w:proofErr w:type="gramStart"/>
            <w:r w:rsidRPr="00FD13B8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al  numero</w:t>
            </w:r>
            <w:proofErr w:type="gramEnd"/>
            <w:r w:rsidRPr="00FD13B8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 degli ospiti)</w:t>
            </w:r>
          </w:p>
          <w:p w:rsidR="00FD13B8" w:rsidRPr="00FD13B8" w:rsidRDefault="00FD13B8" w:rsidP="00FD13B8">
            <w:pPr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B8" w:rsidRPr="00FD13B8" w:rsidRDefault="00FD13B8" w:rsidP="00FD13B8">
            <w:pPr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kern w:val="3"/>
                <w:sz w:val="24"/>
              </w:rPr>
            </w:pPr>
          </w:p>
          <w:p w:rsidR="00FD13B8" w:rsidRPr="00FD13B8" w:rsidRDefault="00FD13B8" w:rsidP="00FD13B8">
            <w:pPr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FD13B8"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</w:rPr>
              <w:t>Individua</w:t>
            </w:r>
            <w:r w:rsidRPr="00FD13B8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 una possibilità di spesa rispettando il budget a disposizione.</w:t>
            </w:r>
          </w:p>
        </w:tc>
        <w:tc>
          <w:tcPr>
            <w:tcW w:w="2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B8" w:rsidRPr="00FD13B8" w:rsidRDefault="00FD13B8" w:rsidP="00FD13B8">
            <w:pPr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kern w:val="3"/>
                <w:sz w:val="24"/>
              </w:rPr>
            </w:pPr>
          </w:p>
          <w:p w:rsidR="00FD13B8" w:rsidRPr="00FD13B8" w:rsidRDefault="00FD13B8" w:rsidP="00FD13B8">
            <w:pPr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FD13B8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Commette errori nell'</w:t>
            </w:r>
            <w:r w:rsidRPr="00FD13B8"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</w:rPr>
              <w:t>individuare</w:t>
            </w:r>
            <w:r w:rsidRPr="00FD13B8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 una possibilità di spesa o non rispetta il budget a disposizione.</w:t>
            </w:r>
          </w:p>
        </w:tc>
        <w:tc>
          <w:tcPr>
            <w:tcW w:w="2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B8" w:rsidRPr="00FD13B8" w:rsidRDefault="00FD13B8" w:rsidP="00FD13B8">
            <w:pPr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</w:p>
          <w:p w:rsidR="00FD13B8" w:rsidRPr="00FD13B8" w:rsidRDefault="00FD13B8" w:rsidP="00FD13B8">
            <w:pPr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FD13B8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S</w:t>
            </w:r>
            <w:r w:rsidRPr="00FD13B8"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</w:rPr>
              <w:t>olo se guidato</w:t>
            </w:r>
            <w:r w:rsidRPr="00FD13B8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 </w:t>
            </w:r>
            <w:r w:rsidRPr="00FD13B8"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</w:rPr>
              <w:t>individua</w:t>
            </w:r>
            <w:r w:rsidRPr="00FD13B8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 una possibilità di spesa e rispetta il budget a disposizione.</w:t>
            </w:r>
          </w:p>
        </w:tc>
      </w:tr>
      <w:tr w:rsidR="00FD13B8" w:rsidRPr="00FD13B8" w:rsidTr="00FD13B8">
        <w:trPr>
          <w:trHeight w:val="1691"/>
        </w:trPr>
        <w:tc>
          <w:tcPr>
            <w:tcW w:w="2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D13B8" w:rsidRPr="00FD13B8" w:rsidRDefault="00FD13B8" w:rsidP="00FD13B8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3"/>
                <w:sz w:val="28"/>
              </w:rPr>
            </w:pPr>
            <w:r w:rsidRPr="00FD13B8">
              <w:rPr>
                <w:rFonts w:ascii="Times New Roman" w:eastAsia="SimSun" w:hAnsi="Times New Roman" w:cs="Times New Roman"/>
                <w:kern w:val="3"/>
                <w:sz w:val="28"/>
              </w:rPr>
              <w:t>Strutture di azione</w:t>
            </w:r>
          </w:p>
        </w:tc>
        <w:tc>
          <w:tcPr>
            <w:tcW w:w="31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B8" w:rsidRPr="00FD13B8" w:rsidRDefault="00FD13B8" w:rsidP="00FD13B8">
            <w:pPr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kern w:val="3"/>
                <w:sz w:val="24"/>
              </w:rPr>
            </w:pPr>
          </w:p>
          <w:p w:rsidR="00FD13B8" w:rsidRPr="00FD13B8" w:rsidRDefault="00FD13B8" w:rsidP="00FD13B8">
            <w:pPr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FD13B8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C</w:t>
            </w:r>
            <w:r w:rsidRPr="00FD13B8"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</w:rPr>
              <w:t>alcola</w:t>
            </w:r>
            <w:r w:rsidRPr="00FD13B8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 con </w:t>
            </w:r>
            <w:proofErr w:type="gramStart"/>
            <w:r w:rsidRPr="00FD13B8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correttezza  la</w:t>
            </w:r>
            <w:proofErr w:type="gramEnd"/>
            <w:r w:rsidRPr="00FD13B8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 possibile spesa rispettando il budget a disposizione e le richieste del problema</w:t>
            </w:r>
          </w:p>
          <w:p w:rsidR="00FD13B8" w:rsidRPr="00FD13B8" w:rsidRDefault="00FD13B8" w:rsidP="00FD13B8">
            <w:pPr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kern w:val="3"/>
                <w:sz w:val="24"/>
              </w:rPr>
            </w:pP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B8" w:rsidRPr="00FD13B8" w:rsidRDefault="00FD13B8" w:rsidP="00FD13B8">
            <w:pPr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</w:p>
          <w:p w:rsidR="00FD13B8" w:rsidRPr="00FD13B8" w:rsidRDefault="00FD13B8" w:rsidP="00FD13B8">
            <w:pPr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FD13B8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</w:rPr>
              <w:t>C</w:t>
            </w:r>
            <w:r w:rsidRPr="00FD13B8"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</w:rPr>
              <w:t>alcola</w:t>
            </w:r>
            <w:r w:rsidRPr="00FD13B8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 con correttezza la possibile spesa rimanendo nel budget ma non tiene conto del numero degli ospiti</w:t>
            </w:r>
          </w:p>
        </w:tc>
        <w:tc>
          <w:tcPr>
            <w:tcW w:w="2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B8" w:rsidRPr="00FD13B8" w:rsidRDefault="00FD13B8" w:rsidP="00FD13B8">
            <w:pPr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kern w:val="3"/>
                <w:sz w:val="24"/>
              </w:rPr>
            </w:pPr>
          </w:p>
          <w:p w:rsidR="00FD13B8" w:rsidRPr="00FD13B8" w:rsidRDefault="00FD13B8" w:rsidP="00FD13B8">
            <w:pPr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</w:pPr>
            <w:r w:rsidRPr="00FD13B8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</w:rPr>
              <w:t>C</w:t>
            </w:r>
            <w:r w:rsidRPr="00FD13B8"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</w:rPr>
              <w:t>alcola</w:t>
            </w:r>
            <w:r w:rsidRPr="00FD13B8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 con qualche imprecisione una possibile spesa ma non rispetta il budget.</w:t>
            </w:r>
          </w:p>
        </w:tc>
        <w:tc>
          <w:tcPr>
            <w:tcW w:w="2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B8" w:rsidRPr="00FD13B8" w:rsidRDefault="00FD13B8" w:rsidP="00FD13B8">
            <w:pPr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</w:p>
          <w:p w:rsidR="00FD13B8" w:rsidRPr="00FD13B8" w:rsidRDefault="00FD13B8" w:rsidP="00FD13B8">
            <w:pPr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proofErr w:type="gramStart"/>
            <w:r w:rsidRPr="00FD13B8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S</w:t>
            </w:r>
            <w:r w:rsidRPr="00FD13B8"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</w:rPr>
              <w:t>olo  se</w:t>
            </w:r>
            <w:proofErr w:type="gramEnd"/>
            <w:r w:rsidRPr="00FD13B8"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</w:rPr>
              <w:t xml:space="preserve"> guidato</w:t>
            </w:r>
            <w:r w:rsidRPr="00FD13B8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 </w:t>
            </w:r>
            <w:r w:rsidRPr="00FD13B8"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</w:rPr>
              <w:t>calcola</w:t>
            </w:r>
            <w:r w:rsidRPr="00FD13B8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 con correttezza una possibilità di spesa rimanendo nel budget.</w:t>
            </w:r>
          </w:p>
        </w:tc>
      </w:tr>
      <w:tr w:rsidR="00FD13B8" w:rsidRPr="00FD13B8" w:rsidTr="00FD13B8">
        <w:tc>
          <w:tcPr>
            <w:tcW w:w="2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D13B8" w:rsidRPr="00FD13B8" w:rsidRDefault="00FD13B8" w:rsidP="00FD13B8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3"/>
                <w:sz w:val="28"/>
              </w:rPr>
            </w:pPr>
            <w:r w:rsidRPr="00FD13B8">
              <w:rPr>
                <w:rFonts w:ascii="Times New Roman" w:eastAsia="SimSun" w:hAnsi="Times New Roman" w:cs="Times New Roman"/>
                <w:kern w:val="3"/>
                <w:sz w:val="28"/>
              </w:rPr>
              <w:t>Strutture di autoregolazione</w:t>
            </w:r>
          </w:p>
          <w:p w:rsidR="00FD13B8" w:rsidRPr="00FD13B8" w:rsidRDefault="00FD13B8" w:rsidP="00FD13B8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3"/>
                <w:sz w:val="28"/>
              </w:rPr>
            </w:pPr>
          </w:p>
          <w:p w:rsidR="00FD13B8" w:rsidRPr="00FD13B8" w:rsidRDefault="00FD13B8" w:rsidP="00FD13B8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3"/>
                <w:sz w:val="28"/>
              </w:rPr>
            </w:pPr>
          </w:p>
        </w:tc>
        <w:tc>
          <w:tcPr>
            <w:tcW w:w="31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B8" w:rsidRPr="00FD13B8" w:rsidRDefault="00FD13B8" w:rsidP="00FD13B8">
            <w:pPr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</w:p>
          <w:p w:rsidR="00FD13B8" w:rsidRPr="00FD13B8" w:rsidRDefault="00FD13B8" w:rsidP="00FD13B8">
            <w:pPr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FD13B8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</w:rPr>
              <w:t>M</w:t>
            </w:r>
            <w:r w:rsidRPr="00FD13B8"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</w:rPr>
              <w:t>otiva</w:t>
            </w:r>
            <w:r w:rsidRPr="00FD13B8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 le proprie scelte in modo opportuno, creando un menu adeguato </w:t>
            </w:r>
            <w:proofErr w:type="gramStart"/>
            <w:r w:rsidRPr="00FD13B8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per</w:t>
            </w:r>
            <w:proofErr w:type="gramEnd"/>
            <w:r w:rsidRPr="00FD13B8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 varietà e numero dei commensali.</w:t>
            </w:r>
          </w:p>
          <w:p w:rsidR="00FD13B8" w:rsidRPr="00FD13B8" w:rsidRDefault="00FD13B8" w:rsidP="00FD13B8">
            <w:pPr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</w:p>
          <w:p w:rsidR="00FD13B8" w:rsidRPr="00FD13B8" w:rsidRDefault="00FD13B8" w:rsidP="00FD13B8">
            <w:pPr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</w:p>
        </w:tc>
        <w:tc>
          <w:tcPr>
            <w:tcW w:w="31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B8" w:rsidRPr="00FD13B8" w:rsidRDefault="00FD13B8" w:rsidP="00FD13B8">
            <w:pPr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kern w:val="3"/>
                <w:sz w:val="24"/>
              </w:rPr>
            </w:pPr>
          </w:p>
          <w:p w:rsidR="00FD13B8" w:rsidRPr="00FD13B8" w:rsidRDefault="00FD13B8" w:rsidP="00FD13B8">
            <w:pPr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FD13B8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</w:rPr>
              <w:t>M</w:t>
            </w:r>
            <w:r w:rsidRPr="00FD13B8"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</w:rPr>
              <w:t>otiva</w:t>
            </w:r>
            <w:r w:rsidRPr="00FD13B8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 le scelte in modo approssimativo, facendo un semplice elenco degli articoli, anziché utilizzarli per creare un menu adeguato.</w:t>
            </w:r>
          </w:p>
        </w:tc>
        <w:tc>
          <w:tcPr>
            <w:tcW w:w="26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B8" w:rsidRPr="00FD13B8" w:rsidRDefault="00FD13B8" w:rsidP="00FD13B8">
            <w:pPr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</w:p>
          <w:p w:rsidR="00FD13B8" w:rsidRPr="00FD13B8" w:rsidRDefault="00FD13B8" w:rsidP="00FD13B8">
            <w:pPr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FD13B8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</w:rPr>
              <w:t>Non motiva</w:t>
            </w:r>
            <w:r w:rsidRPr="00FD13B8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 in maniera opportuna le scelte fatte, dimostrando di non aver compreso la necessità di fare acquisti mirati alle richieste della prova. </w:t>
            </w:r>
          </w:p>
        </w:tc>
        <w:tc>
          <w:tcPr>
            <w:tcW w:w="29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13B8" w:rsidRPr="00FD13B8" w:rsidRDefault="00FD13B8" w:rsidP="00FD13B8">
            <w:pPr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kern w:val="3"/>
                <w:sz w:val="24"/>
              </w:rPr>
            </w:pPr>
          </w:p>
          <w:p w:rsidR="00FD13B8" w:rsidRPr="00FD13B8" w:rsidRDefault="00FD13B8" w:rsidP="00FD13B8">
            <w:pPr>
              <w:suppressAutoHyphens/>
              <w:autoSpaceDN w:val="0"/>
              <w:spacing w:after="0" w:line="240" w:lineRule="auto"/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</w:pPr>
            <w:r w:rsidRPr="00FD13B8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>L'alunno</w:t>
            </w:r>
            <w:r w:rsidRPr="00FD13B8"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</w:rPr>
              <w:t xml:space="preserve"> solo se guidato</w:t>
            </w:r>
            <w:r w:rsidRPr="00FD13B8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 </w:t>
            </w:r>
            <w:r w:rsidRPr="00FD13B8">
              <w:rPr>
                <w:rFonts w:ascii="Times New Roman" w:eastAsia="SimSun" w:hAnsi="Times New Roman" w:cs="Times New Roman"/>
                <w:b/>
                <w:bCs/>
                <w:kern w:val="3"/>
                <w:sz w:val="24"/>
                <w:szCs w:val="24"/>
              </w:rPr>
              <w:t>motiva</w:t>
            </w:r>
            <w:r w:rsidRPr="00FD13B8">
              <w:rPr>
                <w:rFonts w:ascii="Times New Roman" w:eastAsia="SimSun" w:hAnsi="Times New Roman" w:cs="Times New Roman"/>
                <w:kern w:val="3"/>
                <w:sz w:val="24"/>
                <w:szCs w:val="24"/>
              </w:rPr>
              <w:t xml:space="preserve"> in maniera approssimativa le scelte fatte.</w:t>
            </w:r>
          </w:p>
        </w:tc>
      </w:tr>
    </w:tbl>
    <w:p w:rsidR="008945C8" w:rsidRDefault="008945C8">
      <w:bookmarkStart w:id="0" w:name="_GoBack"/>
      <w:bookmarkEnd w:id="0"/>
    </w:p>
    <w:sectPr w:rsidR="008945C8" w:rsidSect="00FD13B8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3B8"/>
    <w:rsid w:val="001D1859"/>
    <w:rsid w:val="008945C8"/>
    <w:rsid w:val="00FD1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CB1892-D29C-40F4-89CE-AE42A2F20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70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Maria</cp:lastModifiedBy>
  <cp:revision>1</cp:revision>
  <dcterms:created xsi:type="dcterms:W3CDTF">2019-03-16T15:02:00Z</dcterms:created>
  <dcterms:modified xsi:type="dcterms:W3CDTF">2019-03-16T15:04:00Z</dcterms:modified>
</cp:coreProperties>
</file>