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5715" distL="0" distR="0">
            <wp:extent cx="5184140" cy="871220"/>
            <wp:effectExtent l="0" t="0" r="0" b="0"/>
            <wp:docPr id="1" name="Immagine 2" descr="http://www.icregioparco.gov.it/images/Loghi%20PON%202014-2020%20fsefes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http://www.icregioparco.gov.it/images/Loghi%20PON%202014-2020%20fsefesr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9525" distL="0" distR="9525">
            <wp:extent cx="923925" cy="828675"/>
            <wp:effectExtent l="0" t="0" r="0" b="0"/>
            <wp:docPr id="2" name="Immagine 4" descr="C:\Users\Utente1\Documents\logo_poc_vettoriale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4" descr="C:\Users\Utente1\Documents\logo_poc_vettoriale_page-0001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9649" w:type="dxa"/>
        <w:jc w:val="left"/>
        <w:tblInd w:w="-5" w:type="dxa"/>
        <w:tblBorders>
          <w:top w:val="single" w:sz="4" w:space="0" w:color="000001"/>
          <w:left w:val="single" w:sz="4" w:space="0" w:color="000001"/>
          <w:bottom w:val="single" w:sz="12" w:space="0" w:color="000001"/>
          <w:right w:val="single" w:sz="4" w:space="0" w:color="000001"/>
          <w:insideH w:val="single" w:sz="12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1842"/>
        <w:gridCol w:w="6379"/>
        <w:gridCol w:w="1428"/>
      </w:tblGrid>
      <w:tr>
        <w:trPr>
          <w:trHeight w:val="1550" w:hRule="atLeast"/>
        </w:trPr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Paragraph"/>
              <w:spacing w:before="8" w:after="0"/>
              <w:rPr>
                <w:sz w:val="7"/>
              </w:rPr>
            </w:pPr>
            <w:r>
              <w:rPr>
                <w:sz w:val="7"/>
              </w:rPr>
            </w:r>
          </w:p>
          <w:p>
            <w:pPr>
              <w:pStyle w:val="TableParagraph"/>
              <w:ind w:left="212" w:hanging="0"/>
              <w:rPr>
                <w:sz w:val="20"/>
              </w:rPr>
            </w:pPr>
            <w:r>
              <w:rPr/>
              <w:drawing>
                <wp:inline distT="0" distB="0" distL="0" distR="0">
                  <wp:extent cx="923925" cy="751205"/>
                  <wp:effectExtent l="0" t="0" r="0" b="0"/>
                  <wp:docPr id="3" name="image2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51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067" w:hanging="0"/>
              <w:rPr>
                <w:rFonts w:ascii="Verdana" w:hAnsi="Verdana"/>
                <w:b/>
                <w:b/>
                <w:sz w:val="26"/>
              </w:rPr>
            </w:pPr>
            <w:r>
              <w:rPr>
                <w:rFonts w:ascii="Verdana" w:hAnsi="Verdana"/>
                <w:b/>
                <w:sz w:val="26"/>
              </w:rPr>
              <w:t>ISTITUTO COMPRENSIVO 1</w:t>
            </w:r>
          </w:p>
          <w:p>
            <w:pPr>
              <w:pStyle w:val="TableParagraph"/>
              <w:tabs>
                <w:tab w:val="left" w:pos="3243" w:leader="none"/>
                <w:tab w:val="left" w:pos="3989" w:leader="none"/>
              </w:tabs>
              <w:spacing w:before="1" w:after="0"/>
              <w:ind w:left="326" w:hanging="0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Via Sardegna, 5  - 14100   ASTI</w:t>
              <w:tab/>
              <w:t>Tel. 0141-594315</w:t>
            </w:r>
          </w:p>
          <w:p>
            <w:pPr>
              <w:pStyle w:val="TableParagraph"/>
              <w:tabs>
                <w:tab w:val="left" w:pos="3039" w:leader="none"/>
              </w:tabs>
              <w:ind w:left="1247" w:right="636" w:hanging="600"/>
              <w:jc w:val="center"/>
              <w:rPr/>
            </w:pPr>
            <w:r>
              <w:rPr>
                <w:rFonts w:ascii="Verdana" w:hAnsi="Verdana"/>
                <w:b/>
                <w:sz w:val="20"/>
                <w:lang w:val="en-US"/>
              </w:rPr>
              <w:t>C.F.92069920053</w:t>
              <w:tab/>
              <w:t xml:space="preserve">Cod.mecc. ATIC81800R email: </w:t>
            </w:r>
            <w:hyperlink r:id="rId5">
              <w:r>
                <w:rPr>
                  <w:rStyle w:val="CollegamentoInternet"/>
                  <w:rFonts w:ascii="Verdana" w:hAnsi="Verdana"/>
                  <w:b/>
                  <w:color w:val="0000FF"/>
                  <w:sz w:val="20"/>
                  <w:u w:val="thick" w:color="0000FF"/>
                  <w:lang w:val="en-US"/>
                </w:rPr>
                <w:t>ATIC81800R@istruzione.it-</w:t>
              </w:r>
            </w:hyperlink>
          </w:p>
          <w:p>
            <w:pPr>
              <w:pStyle w:val="TableParagraph"/>
              <w:spacing w:lineRule="exact" w:line="242"/>
              <w:ind w:left="1458" w:right="1454" w:hanging="0"/>
              <w:rPr/>
            </w:pPr>
            <w:hyperlink r:id="rId6">
              <w:r>
                <w:rPr>
                  <w:rStyle w:val="CollegamentoInternet"/>
                  <w:rFonts w:ascii="Verdana" w:hAnsi="Verdana"/>
                  <w:b/>
                  <w:color w:val="0000FF"/>
                  <w:sz w:val="20"/>
                  <w:u w:val="thick" w:color="0000FF"/>
                  <w:lang w:val="en-US"/>
                </w:rPr>
                <w:t>ATIC81800R@pec.istruzione.it</w:t>
              </w:r>
            </w:hyperlink>
          </w:p>
          <w:p>
            <w:pPr>
              <w:pStyle w:val="TableParagraph"/>
              <w:spacing w:lineRule="exact" w:line="241" w:before="1" w:after="0"/>
              <w:ind w:left="635" w:hanging="0"/>
              <w:rPr/>
            </w:pPr>
            <w:r>
              <w:rPr>
                <w:rFonts w:ascii="Arial" w:hAnsi="Arial"/>
                <w:b/>
                <w:sz w:val="20"/>
                <w:lang w:val="en-US"/>
              </w:rPr>
              <w:t>sitoweb :</w:t>
            </w:r>
            <w:hyperlink r:id="rId7">
              <w:r>
                <w:rPr>
                  <w:rStyle w:val="CollegamentoInternet"/>
                  <w:rFonts w:ascii="Arial" w:hAnsi="Arial"/>
                  <w:b/>
                  <w:color w:val="0000FF"/>
                  <w:sz w:val="23"/>
                  <w:lang w:val="en-US"/>
                </w:rPr>
                <w:t>www.istitutocomprensivo1asti.edu.it</w:t>
              </w:r>
            </w:hyperlink>
          </w:p>
        </w:tc>
        <w:tc>
          <w:tcPr>
            <w:tcW w:w="1428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  <w:insideH w:val="single" w:sz="12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Paragraph"/>
              <w:spacing w:before="10" w:after="0"/>
              <w:rPr>
                <w:sz w:val="3"/>
                <w:lang w:val="en-US"/>
              </w:rPr>
            </w:pPr>
            <w:r>
              <w:rPr>
                <w:sz w:val="3"/>
                <w:lang w:val="en-US"/>
              </w:rPr>
            </w:r>
          </w:p>
          <w:p>
            <w:pPr>
              <w:pStyle w:val="TableParagraph"/>
              <w:ind w:left="265" w:hanging="0"/>
              <w:rPr>
                <w:sz w:val="20"/>
              </w:rPr>
            </w:pPr>
            <w:r>
              <w:rPr/>
              <w:drawing>
                <wp:inline distT="0" distB="0" distL="0" distR="0">
                  <wp:extent cx="628015" cy="728345"/>
                  <wp:effectExtent l="0" t="0" r="0" b="0"/>
                  <wp:docPr id="4" name="image3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728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left="993" w:hanging="993"/>
        <w:jc w:val="both"/>
        <w:rPr>
          <w:rFonts w:cs="Calibri"/>
          <w:b/>
          <w:b/>
        </w:rPr>
      </w:pPr>
      <w:r>
        <w:rPr>
          <w:rFonts w:cs="Calibri"/>
          <w:b/>
        </w:rPr>
      </w:r>
    </w:p>
    <w:p>
      <w:pPr>
        <w:pStyle w:val="Normal"/>
        <w:rPr/>
      </w:pPr>
      <w:r>
        <w:rPr>
          <w:rFonts w:eastAsia="Calibri" w:cs="Calibri" w:ascii="Calibri" w:hAnsi="Calibri"/>
          <w:b/>
        </w:rPr>
        <w:t>Oggetto: modulo candidatura partecipazione a Progetto</w:t>
      </w:r>
      <w:r>
        <w:rPr>
          <w:rFonts w:eastAsia="Calibri" w:cs="Calibri" w:ascii="Calibri" w:hAnsi="Calibri"/>
          <w:b/>
          <w:bCs/>
        </w:rPr>
        <w:t xml:space="preserve"> </w:t>
      </w:r>
      <w:r>
        <w:rPr>
          <w:rFonts w:eastAsia="Times New Roman" w:cs="Calibri" w:ascii="Calibri" w:hAnsi="Calibri"/>
          <w:b/>
          <w:bCs/>
          <w:lang w:eastAsia="it-IT"/>
        </w:rPr>
        <w:t>“</w:t>
      </w:r>
      <w:hyperlink r:id="rId9">
        <w:r>
          <w:rPr>
            <w:rStyle w:val="CollegamentoInternet"/>
            <w:rFonts w:eastAsia="Calibri" w:cs="Calibri" w:ascii="Calibri" w:hAnsi="Calibri"/>
            <w:b/>
            <w:bCs/>
          </w:rPr>
          <w:t>Ment@lmente</w:t>
        </w:r>
      </w:hyperlink>
      <w:r>
        <w:rPr>
          <w:rFonts w:eastAsia="Times New Roman" w:cs="Calibri" w:ascii="Calibri" w:hAnsi="Calibri"/>
          <w:b/>
          <w:bCs/>
          <w:u w:val="single"/>
          <w:lang w:eastAsia="it-IT"/>
        </w:rPr>
        <w:t xml:space="preserve"> connessi”</w:t>
      </w:r>
      <w:r>
        <w:rPr>
          <w:rFonts w:eastAsia="Times New Roman" w:cs="Calibri" w:ascii="Calibri" w:hAnsi="Calibri"/>
          <w:b/>
          <w:bCs/>
          <w:lang w:eastAsia="it-IT"/>
        </w:rPr>
        <w:t xml:space="preserve"> nell’ambito dei </w:t>
      </w:r>
    </w:p>
    <w:p>
      <w:pPr>
        <w:pStyle w:val="Corpodeltesto"/>
        <w:spacing w:before="101" w:after="0"/>
        <w:ind w:right="100" w:hanging="0"/>
        <w:jc w:val="both"/>
        <w:rPr>
          <w:rFonts w:ascii="Calibri" w:hAnsi="Calibri"/>
          <w:b/>
          <w:b/>
          <w:bCs/>
        </w:rPr>
      </w:pPr>
      <w:r>
        <w:rPr>
          <w:rFonts w:eastAsia="Times New Roman" w:cs="Calibri" w:ascii="Calibri" w:hAnsi="Calibri"/>
          <w:b/>
          <w:bCs/>
          <w:lang w:eastAsia="it-IT"/>
        </w:rPr>
        <w:t xml:space="preserve">Fondi Strutturali Europei – Programma Operativo Nazionale “Per la scuola, competenze e ambienti per l’apprendimento” 2014-2020.  Programma Operativo Complementare “Per la Scuola. Competenze e ambienti per l’apprendimento» 2014-2020” Asse I – Istruzione – Fondo di Rotazione. In coerenza con Asse I – Istruzione – Fondo Sociale Europeo (FSE) - Obiettivo Specifico 10.2 – Azione 10.2.2. sottoazione 10.2.2A “Competenze di base”. </w:t>
      </w:r>
    </w:p>
    <w:p>
      <w:pPr>
        <w:pStyle w:val="Normal"/>
        <w:rPr/>
      </w:pPr>
      <w:r>
        <w:rPr>
          <w:rFonts w:eastAsia="Times New Roman" w:cs="Calibri" w:ascii="Calibri" w:hAnsi="Calibri"/>
          <w:b/>
          <w:lang w:eastAsia="it-IT"/>
        </w:rPr>
        <w:t xml:space="preserve">Avviso pubblico per lo sviluppo del pensiero logico e computazionale e della creatività digitale e delle competenze di “cittadinanza digitale”, Prot. 2669 del 03/03/2017. </w:t>
      </w:r>
      <w:r>
        <w:rPr>
          <w:rFonts w:eastAsia="Calibri" w:cs="Calibri" w:ascii="Calibri" w:hAnsi="Calibri"/>
          <w:b/>
        </w:rPr>
        <w:t xml:space="preserve"> </w:t>
      </w:r>
    </w:p>
    <w:p>
      <w:pPr>
        <w:pStyle w:val="Normal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"/>
        <w:jc w:val="both"/>
        <w:rPr/>
      </w:pPr>
      <w:r>
        <w:rPr>
          <w:rFonts w:eastAsia="Calibri" w:cs="Calibri" w:ascii="Calibri" w:hAnsi="Calibri"/>
        </w:rPr>
        <w:t xml:space="preserve">Il sottoscritto …………………………………………………………………………………………………………... nato a………………………………………………………………………………………… il………………………… presa visione dell’informativa </w:t>
      </w:r>
      <w:r>
        <w:rPr>
          <w:rFonts w:eastAsia="Calibri" w:cs="Calibri" w:ascii="Calibri" w:hAnsi="Calibri"/>
          <w:b/>
        </w:rPr>
        <w:t>prot n. 1356 del 21/05/2019</w:t>
      </w:r>
    </w:p>
    <w:p>
      <w:pPr>
        <w:pStyle w:val="Normal"/>
        <w:jc w:val="center"/>
        <w:rPr>
          <w:rFonts w:ascii="Calibri" w:hAnsi="Calibri" w:eastAsia="Calibri" w:cs="Calibri"/>
        </w:rPr>
      </w:pPr>
      <w:bookmarkStart w:id="0" w:name="_GoBack"/>
      <w:bookmarkEnd w:id="0"/>
      <w:r>
        <w:rPr>
          <w:rFonts w:eastAsia="Calibri" w:cs="Calibri" w:ascii="Calibri" w:hAnsi="Calibri"/>
          <w:b/>
        </w:rPr>
        <w:t>Chiede</w:t>
      </w:r>
    </w:p>
    <w:p>
      <w:pPr>
        <w:pStyle w:val="Normal"/>
        <w:rPr/>
      </w:pPr>
      <w:r>
        <w:rPr>
          <w:rFonts w:eastAsia="Calibri" w:cs="Calibri" w:ascii="Calibri" w:hAnsi="Calibri"/>
        </w:rPr>
        <w:t>Che il proprio figlio/a ………………………………………………………………………………………………. Frequentante la classe …………. della scuola ………………...</w:t>
      </w:r>
    </w:p>
    <w:p>
      <w:pPr>
        <w:pStyle w:val="Normal"/>
        <w:rPr/>
      </w:pPr>
      <w:r>
        <w:rPr>
          <w:rFonts w:eastAsia="Calibri" w:cs="Calibri" w:ascii="Calibri" w:hAnsi="Calibri"/>
        </w:rPr>
        <w:t>sia candidato alla selezione per la partecipazione al progetto scegliendo tra i seguenti moduli in ordine di priorità e preferenza (numerare l’ordine):</w:t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rPr>
          <w:rFonts w:ascii="Calibri" w:hAnsi="Calibri" w:eastAsia="Calibri" w:cs="Calibri"/>
          <w:sz w:val="14"/>
          <w:szCs w:val="14"/>
        </w:rPr>
      </w:pPr>
      <w:r>
        <w:rPr>
          <w:rFonts w:eastAsia="Calibri" w:cs="Calibri" w:ascii="Calibri" w:hAnsi="Calibri"/>
          <w:sz w:val="14"/>
          <w:szCs w:val="14"/>
        </w:rPr>
      </w:r>
    </w:p>
    <w:tbl>
      <w:tblPr>
        <w:tblStyle w:val="TableNormal"/>
        <w:tblW w:w="10143" w:type="dxa"/>
        <w:jc w:val="left"/>
        <w:tblInd w:w="-1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07"/>
        <w:gridCol w:w="4477"/>
        <w:gridCol w:w="4759"/>
      </w:tblGrid>
      <w:tr>
        <w:trPr>
          <w:trHeight w:val="260" w:hRule="atLeast"/>
        </w:trPr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  <w:t>Ore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b/>
              </w:rPr>
              <w:t xml:space="preserve">Destinatari </w:t>
            </w:r>
          </w:p>
        </w:tc>
        <w:tc>
          <w:tcPr>
            <w:tcW w:w="4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b/>
              </w:rPr>
              <w:t>Titolo</w:t>
            </w:r>
          </w:p>
        </w:tc>
      </w:tr>
      <w:tr>
        <w:trPr>
          <w:trHeight w:val="180" w:hRule="atLeast"/>
        </w:trPr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30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color w:val="FF6666"/>
              </w:rPr>
            </w:pPr>
            <w:r>
              <w:rPr>
                <w:rFonts w:eastAsia="Times New Roman" w:cs="Cambria" w:cstheme="minorHAnsi"/>
                <w:lang w:eastAsia="it-IT"/>
              </w:rPr>
              <w:t>Allievi di scuola secondaria di primo grado</w:t>
            </w:r>
          </w:p>
        </w:tc>
        <w:tc>
          <w:tcPr>
            <w:tcW w:w="4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Navighiamo sicuri in rete </w:t>
            </w:r>
          </w:p>
        </w:tc>
      </w:tr>
      <w:tr>
        <w:trPr>
          <w:trHeight w:val="260" w:hRule="atLeast"/>
        </w:trPr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30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eastAsia="Calibri" w:cs="Calibri"/>
              </w:rPr>
            </w:pPr>
            <w:r>
              <w:rPr>
                <w:rFonts w:eastAsia="Times New Roman" w:cs="Cambria" w:cstheme="minorHAnsi"/>
                <w:lang w:eastAsia="it-IT"/>
              </w:rPr>
              <w:t>Allievi di scuola secondaria di primo grado</w:t>
            </w:r>
          </w:p>
        </w:tc>
        <w:tc>
          <w:tcPr>
            <w:tcW w:w="4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Navighiamo sicuri in rete due </w:t>
            </w:r>
          </w:p>
        </w:tc>
      </w:tr>
      <w:tr>
        <w:trPr>
          <w:trHeight w:val="260" w:hRule="atLeast"/>
        </w:trPr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30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eastAsia="Calibri" w:cs="Calibri"/>
              </w:rPr>
            </w:pPr>
            <w:r>
              <w:rPr>
                <w:rFonts w:eastAsia="Times New Roman" w:cs="Cambria" w:cstheme="minorHAnsi"/>
                <w:lang w:eastAsia="it-IT"/>
              </w:rPr>
              <w:t>Allievi di scuola primaria (classe 5°)</w:t>
            </w:r>
          </w:p>
        </w:tc>
        <w:tc>
          <w:tcPr>
            <w:tcW w:w="4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eastAsia="Calibri" w:cs="Calibri"/>
              </w:rPr>
            </w:pPr>
            <w:r>
              <w:rPr>
                <w:rFonts w:eastAsia="Times New Roman" w:cs="Cambria" w:cstheme="minorHAnsi"/>
                <w:lang w:eastAsia="it-IT"/>
              </w:rPr>
              <w:t>I – Robot a scuola: imparo, t’insegno</w:t>
            </w:r>
          </w:p>
        </w:tc>
      </w:tr>
      <w:tr>
        <w:trPr>
          <w:trHeight w:val="260" w:hRule="atLeast"/>
        </w:trPr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30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eastAsia="Calibri" w:cs="Calibri"/>
              </w:rPr>
            </w:pPr>
            <w:r>
              <w:rPr>
                <w:rFonts w:eastAsia="Times New Roman" w:cs="Cambria" w:cstheme="minorHAnsi"/>
                <w:lang w:eastAsia="it-IT"/>
              </w:rPr>
              <w:t>Allievi di scuola secondaria di primo grado</w:t>
            </w:r>
          </w:p>
        </w:tc>
        <w:tc>
          <w:tcPr>
            <w:tcW w:w="4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eastAsia="Calibri" w:cs="Calibri"/>
              </w:rPr>
            </w:pPr>
            <w:r>
              <w:rPr>
                <w:rFonts w:eastAsia="Times New Roman" w:cs="Cambria" w:cstheme="minorHAnsi"/>
                <w:lang w:eastAsia="it-IT"/>
              </w:rPr>
              <w:t xml:space="preserve">I – Robot a scuola: imparo, t’insegno due </w:t>
            </w:r>
          </w:p>
        </w:tc>
      </w:tr>
    </w:tbl>
    <w:p>
      <w:pPr>
        <w:pStyle w:val="Normal"/>
        <w:rPr>
          <w:rFonts w:ascii="Calibri" w:hAnsi="Calibri" w:eastAsia="Calibri" w:cs="Calibri"/>
          <w:sz w:val="14"/>
          <w:szCs w:val="14"/>
        </w:rPr>
      </w:pPr>
      <w:r>
        <w:rPr>
          <w:rFonts w:eastAsia="Calibri" w:cs="Calibri" w:ascii="Calibri" w:hAnsi="Calibri"/>
          <w:sz w:val="14"/>
          <w:szCs w:val="14"/>
        </w:rPr>
      </w:r>
    </w:p>
    <w:p>
      <w:pPr>
        <w:pStyle w:val="Normal"/>
        <w:rPr/>
      </w:pPr>
      <w:r>
        <w:rPr>
          <w:rFonts w:eastAsia="Noto Sans Symbols" w:cs="Noto Sans Symbols" w:ascii="Noto Sans Symbols" w:hAnsi="Noto Sans Symbols"/>
        </w:rPr>
        <w:t>◻</w:t>
      </w:r>
      <w:r>
        <w:rPr>
          <w:rFonts w:eastAsia="Calibri" w:cs="Calibri" w:ascii="Calibri" w:hAnsi="Calibri"/>
        </w:rPr>
        <w:t xml:space="preserve"> </w:t>
      </w:r>
      <w:r>
        <w:rPr>
          <w:rFonts w:eastAsia="Calibri" w:cs="Calibri" w:ascii="Calibri" w:hAnsi="Calibri"/>
        </w:rPr>
        <w:t>Il sottoscritto dichiara di essere consapevole che</w:t>
      </w:r>
    </w:p>
    <w:p>
      <w:pPr>
        <w:pStyle w:val="Normal"/>
        <w:numPr>
          <w:ilvl w:val="0"/>
          <w:numId w:val="1"/>
        </w:numPr>
        <w:spacing w:before="0" w:after="0"/>
        <w:contextualSpacing/>
        <w:rPr/>
      </w:pPr>
      <w:r>
        <w:rPr>
          <w:rFonts w:eastAsia="Calibri" w:cs="Calibri" w:ascii="Calibri" w:hAnsi="Calibri"/>
        </w:rPr>
        <w:t xml:space="preserve">la partecipazione al progetto è gratuita </w:t>
      </w:r>
    </w:p>
    <w:p>
      <w:pPr>
        <w:pStyle w:val="Normal"/>
        <w:numPr>
          <w:ilvl w:val="0"/>
          <w:numId w:val="1"/>
        </w:numPr>
        <w:spacing w:before="0" w:after="0"/>
        <w:contextualSpacing/>
        <w:rPr/>
      </w:pPr>
      <w:r>
        <w:rPr>
          <w:rFonts w:eastAsia="Calibri" w:cs="Calibri" w:ascii="Calibri" w:hAnsi="Calibri"/>
        </w:rPr>
        <w:t xml:space="preserve">dovrà essere rispettato il calendario dell’attività del modulo; </w:t>
      </w:r>
    </w:p>
    <w:p>
      <w:pPr>
        <w:pStyle w:val="Normal"/>
        <w:numPr>
          <w:ilvl w:val="0"/>
          <w:numId w:val="1"/>
        </w:numPr>
        <w:spacing w:before="0" w:after="0"/>
        <w:contextualSpacing/>
        <w:rPr/>
      </w:pPr>
      <w:r>
        <w:rPr>
          <w:rFonts w:eastAsia="Calibri" w:cs="Calibri" w:ascii="Calibri" w:hAnsi="Calibri"/>
        </w:rPr>
        <w:t>la frequenza del modulo è obbligatoria e le assenze non potranno superare il 25% del monte ore totale (7h/30h;)</w:t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Noto Sans Symbols" w:cs="Noto Sans Symbols" w:ascii="Noto Sans Symbols" w:hAnsi="Noto Sans Symbols"/>
        </w:rPr>
        <w:t>◻</w:t>
      </w:r>
      <w:r>
        <w:rPr>
          <w:rFonts w:eastAsia="Calibri" w:cs="Calibri" w:ascii="Calibri" w:hAnsi="Calibri"/>
        </w:rPr>
        <w:t xml:space="preserve"> </w:t>
      </w:r>
      <w:r>
        <w:rPr>
          <w:rFonts w:eastAsia="Calibri" w:cs="Calibri" w:ascii="Calibri" w:hAnsi="Calibri"/>
        </w:rPr>
        <w:t>si impegna, nel caso in cui la selezione abbia esito positivo, a far frequentare il /i moduli prescelti e a fornire e ricevere comunicazioni in merito presso il seguente indirizzo:</w:t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rPr/>
      </w:pPr>
      <w:r>
        <w:rPr>
          <w:rFonts w:eastAsia="Calibri" w:cs="Calibri" w:ascii="Calibri" w:hAnsi="Calibri"/>
        </w:rPr>
        <w:t>via……………………………………………………………………………………………………Comune……………………………………………………………………………………………CAP……………………….Tel cellulare……………………………………………………… tel fisso………………………………………………Mail…………………………………………………………………………………………………</w:t>
      </w:r>
    </w:p>
    <w:p>
      <w:pPr>
        <w:pStyle w:val="Normal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rPr/>
      </w:pPr>
      <w:bookmarkStart w:id="1" w:name="_gjdgxs"/>
      <w:bookmarkEnd w:id="1"/>
      <w:r>
        <w:rPr>
          <w:rFonts w:eastAsia="Calibri" w:cs="Calibri" w:ascii="Calibri" w:hAnsi="Calibri"/>
        </w:rPr>
        <w:t xml:space="preserve">Data ………………….    </w:t>
        <w:tab/>
        <w:tab/>
        <w:t xml:space="preserve">Firma ………………………………………………………………….                                 </w:t>
      </w:r>
    </w:p>
    <w:sectPr>
      <w:headerReference w:type="default" r:id="rId10"/>
      <w:type w:val="nextPage"/>
      <w:pgSz w:w="11906" w:h="16838"/>
      <w:pgMar w:left="1134" w:right="707" w:header="284" w:top="851" w:footer="0" w:bottom="28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Enviro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Noto Sans Symbols">
    <w:charset w:val="00"/>
    <w:family w:val="roman"/>
    <w:pitch w:val="variable"/>
  </w:font>
  <w:font w:name="Tahoma">
    <w:charset w:val="00"/>
    <w:family w:val="roman"/>
    <w:pitch w:val="variable"/>
  </w:font>
  <w:font w:name="Noto Sans Symbols">
    <w:charset w:val="01"/>
    <w:family w:val="auto"/>
    <w:pitch w:val="default"/>
  </w:font>
  <w:font w:name="OpenSymbol">
    <w:altName w:val="Arial Unicode MS"/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enter" w:pos="3960" w:leader="none"/>
      </w:tabs>
      <w:jc w:val="center"/>
      <w:rPr>
        <w:rFonts w:ascii="Tahoma" w:hAnsi="Tahoma" w:eastAsia="Tahoma" w:cs="Tahoma"/>
        <w:sz w:val="22"/>
        <w:szCs w:val="22"/>
      </w:rPr>
    </w:pPr>
    <w:r>
      <w:rPr>
        <w:rFonts w:eastAsia="Tahoma" w:cs="Tahoma" w:ascii="Tahoma" w:hAnsi="Tahoma"/>
        <w:sz w:val="22"/>
        <w:szCs w:val="22"/>
      </w:rPr>
    </w:r>
  </w:p>
  <w:p>
    <w:pPr>
      <w:pStyle w:val="Normal"/>
      <w:rPr>
        <w:rFonts w:ascii="Tahoma" w:hAnsi="Tahoma" w:eastAsia="Tahoma" w:cs="Tahoma"/>
        <w:sz w:val="22"/>
        <w:szCs w:val="22"/>
      </w:rPr>
    </w:pPr>
    <w:r>
      <w:rPr>
        <w:rFonts w:eastAsia="Tahoma" w:cs="Tahoma" w:ascii="Tahoma" w:hAnsi="Tahoma"/>
        <w:sz w:val="22"/>
        <w:szCs w:val="2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hAnsi="Noto Sans Symbols" w:cs="Noto Sans Symbols" w:hint="default"/>
        <w:vertAlign w:val="baseline"/>
        <w:position w:val="0"/>
        <w:sz w:val="24"/>
        <w:sz w:val="24"/>
        <w:rFonts w:cs="Noto Sans Symbols"/>
        <w:color w:val="000000"/>
      </w:rPr>
    </w:lvl>
    <w:lvl w:ilvl="1">
      <w:start w:val="1"/>
      <w:numFmt w:val="bullet"/>
      <w:lvlText w:val=""/>
      <w:lvlJc w:val="left"/>
      <w:pPr>
        <w:ind w:left="0" w:hanging="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"/>
      <w:lvlJc w:val="left"/>
      <w:pPr>
        <w:ind w:left="0" w:hanging="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"/>
      <w:lvlJc w:val="left"/>
      <w:pPr>
        <w:ind w:left="0" w:hanging="0"/>
      </w:pPr>
      <w:rPr>
        <w:rFonts w:ascii="OpenSymbol" w:hAnsi="OpenSymbol" w:cs="OpenSymbol" w:hint="default"/>
        <w:rFonts w:cs="OpenSymbol"/>
      </w:rPr>
    </w:lvl>
    <w:lvl w:ilvl="4">
      <w:start w:val="1"/>
      <w:numFmt w:val="bullet"/>
      <w:lvlText w:val=""/>
      <w:lvlJc w:val="left"/>
      <w:pPr>
        <w:ind w:left="0" w:hanging="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"/>
      <w:lvlJc w:val="left"/>
      <w:pPr>
        <w:ind w:left="0" w:hanging="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"/>
      <w:lvlJc w:val="left"/>
      <w:pPr>
        <w:ind w:left="0" w:hanging="0"/>
      </w:pPr>
      <w:rPr>
        <w:rFonts w:ascii="OpenSymbol" w:hAnsi="OpenSymbol" w:cs="OpenSymbol" w:hint="default"/>
        <w:rFonts w:cs="OpenSymbol"/>
      </w:rPr>
    </w:lvl>
    <w:lvl w:ilvl="7">
      <w:start w:val="1"/>
      <w:numFmt w:val="bullet"/>
      <w:lvlText w:val=""/>
      <w:lvlJc w:val="left"/>
      <w:pPr>
        <w:ind w:left="0" w:hanging="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"/>
      <w:lvlJc w:val="left"/>
      <w:pPr>
        <w:ind w:left="0" w:hanging="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Enviro" w:hAnsi="Enviro" w:eastAsia="Enviro" w:cs="Enviro"/>
        <w:color w:val="000000"/>
        <w:szCs w:val="24"/>
        <w:lang w:val="it-IT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Enviro" w:hAnsi="Enviro" w:eastAsia="Enviro" w:cs="Enviro"/>
      <w:color w:val="000000"/>
      <w:kern w:val="0"/>
      <w:sz w:val="24"/>
      <w:szCs w:val="24"/>
      <w:lang w:val="it-IT" w:eastAsia="zh-CN" w:bidi="hi-IN"/>
    </w:rPr>
  </w:style>
  <w:style w:type="paragraph" w:styleId="Titolo1">
    <w:name w:val="Heading 1"/>
    <w:basedOn w:val="Normal"/>
    <w:qFormat/>
    <w:pPr>
      <w:keepNext w:val="true"/>
      <w:keepLines/>
      <w:widowControl w:val="false"/>
      <w:bidi w:val="0"/>
      <w:spacing w:before="480" w:after="120"/>
      <w:jc w:val="left"/>
      <w:outlineLvl w:val="0"/>
    </w:pPr>
    <w:rPr>
      <w:b/>
      <w:sz w:val="48"/>
      <w:szCs w:val="48"/>
    </w:rPr>
  </w:style>
  <w:style w:type="paragraph" w:styleId="Titolo2">
    <w:name w:val="Heading 2"/>
    <w:basedOn w:val="Normal"/>
    <w:qFormat/>
    <w:pPr>
      <w:keepNext w:val="true"/>
      <w:keepLines/>
      <w:widowControl w:val="false"/>
      <w:bidi w:val="0"/>
      <w:spacing w:before="360" w:after="80"/>
      <w:jc w:val="left"/>
      <w:outlineLvl w:val="1"/>
    </w:pPr>
    <w:rPr>
      <w:b/>
      <w:sz w:val="36"/>
      <w:szCs w:val="36"/>
    </w:rPr>
  </w:style>
  <w:style w:type="paragraph" w:styleId="Titolo3">
    <w:name w:val="Heading 3"/>
    <w:basedOn w:val="Normal"/>
    <w:qFormat/>
    <w:pPr>
      <w:keepNext w:val="true"/>
      <w:keepLines/>
      <w:widowControl w:val="false"/>
      <w:bidi w:val="0"/>
      <w:spacing w:before="280" w:after="80"/>
      <w:jc w:val="left"/>
      <w:outlineLvl w:val="2"/>
    </w:pPr>
    <w:rPr>
      <w:b/>
      <w:sz w:val="28"/>
      <w:szCs w:val="28"/>
    </w:rPr>
  </w:style>
  <w:style w:type="paragraph" w:styleId="Titolo4">
    <w:name w:val="Heading 4"/>
    <w:basedOn w:val="Normal"/>
    <w:qFormat/>
    <w:pPr>
      <w:keepNext w:val="true"/>
      <w:keepLines/>
      <w:widowControl w:val="false"/>
      <w:bidi w:val="0"/>
      <w:spacing w:before="240" w:after="40"/>
      <w:jc w:val="left"/>
      <w:outlineLvl w:val="3"/>
    </w:pPr>
    <w:rPr>
      <w:b/>
      <w:sz w:val="24"/>
    </w:rPr>
  </w:style>
  <w:style w:type="paragraph" w:styleId="Titolo5">
    <w:name w:val="Heading 5"/>
    <w:basedOn w:val="Normal"/>
    <w:qFormat/>
    <w:pPr>
      <w:keepNext w:val="true"/>
      <w:keepLines/>
      <w:widowControl w:val="false"/>
      <w:bidi w:val="0"/>
      <w:spacing w:before="220" w:after="40"/>
      <w:jc w:val="left"/>
      <w:outlineLvl w:val="4"/>
    </w:pPr>
    <w:rPr>
      <w:b/>
      <w:sz w:val="22"/>
      <w:szCs w:val="22"/>
    </w:rPr>
  </w:style>
  <w:style w:type="paragraph" w:styleId="Titolo6">
    <w:name w:val="Heading 6"/>
    <w:basedOn w:val="Normal"/>
    <w:qFormat/>
    <w:pPr>
      <w:keepNext w:val="true"/>
      <w:keepLines/>
      <w:widowControl w:val="false"/>
      <w:bidi w:val="0"/>
      <w:spacing w:before="200" w:after="40"/>
      <w:jc w:val="left"/>
      <w:outlineLvl w:val="5"/>
    </w:pPr>
    <w:rPr>
      <w:b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 w:customStyle="1">
    <w:name w:val="ListLabel 1"/>
    <w:qFormat/>
    <w:rPr>
      <w:rFonts w:eastAsia="Noto Sans Symbols" w:cs="Noto Sans Symbols"/>
      <w:color w:val="000000"/>
      <w:position w:val="0"/>
      <w:sz w:val="24"/>
      <w:sz w:val="24"/>
      <w:vertAlign w:val="baseline"/>
    </w:rPr>
  </w:style>
  <w:style w:type="character" w:styleId="CollegamentoInternet">
    <w:name w:val="Collegamento Internet"/>
    <w:basedOn w:val="DefaultParagraphFont"/>
    <w:uiPriority w:val="99"/>
    <w:unhideWhenUsed/>
    <w:rsid w:val="004b3c43"/>
    <w:rPr>
      <w:color w:val="0000FF" w:themeColor="hyperlink"/>
      <w:u w:val="single"/>
    </w:rPr>
  </w:style>
  <w:style w:type="character" w:styleId="ListLabel2" w:customStyle="1">
    <w:name w:val="ListLabel 2"/>
    <w:qFormat/>
    <w:rPr>
      <w:rFonts w:cs="Noto Sans Symbols"/>
      <w:color w:val="000000"/>
      <w:position w:val="0"/>
      <w:sz w:val="24"/>
      <w:sz w:val="24"/>
      <w:vertAlign w:val="baseline"/>
    </w:rPr>
  </w:style>
  <w:style w:type="character" w:styleId="ListLabel3" w:customStyle="1">
    <w:name w:val="ListLabel 3"/>
    <w:qFormat/>
    <w:rPr>
      <w:rFonts w:cs="OpenSymbol"/>
    </w:rPr>
  </w:style>
  <w:style w:type="character" w:styleId="ListLabel4" w:customStyle="1">
    <w:name w:val="ListLabel 4"/>
    <w:qFormat/>
    <w:rPr>
      <w:rFonts w:cs="OpenSymbol"/>
    </w:rPr>
  </w:style>
  <w:style w:type="character" w:styleId="ListLabel5" w:customStyle="1">
    <w:name w:val="ListLabel 5"/>
    <w:qFormat/>
    <w:rPr>
      <w:rFonts w:cs="OpenSymbol"/>
    </w:rPr>
  </w:style>
  <w:style w:type="character" w:styleId="ListLabel6" w:customStyle="1">
    <w:name w:val="ListLabel 6"/>
    <w:qFormat/>
    <w:rPr>
      <w:rFonts w:cs="OpenSymbol"/>
    </w:rPr>
  </w:style>
  <w:style w:type="character" w:styleId="ListLabel7" w:customStyle="1">
    <w:name w:val="ListLabel 7"/>
    <w:qFormat/>
    <w:rPr>
      <w:rFonts w:cs="OpenSymbol"/>
    </w:rPr>
  </w:style>
  <w:style w:type="character" w:styleId="ListLabel8" w:customStyle="1">
    <w:name w:val="ListLabel 8"/>
    <w:qFormat/>
    <w:rPr>
      <w:rFonts w:cs="OpenSymbol"/>
    </w:rPr>
  </w:style>
  <w:style w:type="character" w:styleId="ListLabel9" w:customStyle="1">
    <w:name w:val="ListLabel 9"/>
    <w:qFormat/>
    <w:rPr>
      <w:rFonts w:cs="OpenSymbol"/>
    </w:rPr>
  </w:style>
  <w:style w:type="character" w:styleId="ListLabel10" w:customStyle="1">
    <w:name w:val="ListLabel 10"/>
    <w:qFormat/>
    <w:rPr>
      <w:rFonts w:cs="OpenSymbol"/>
    </w:rPr>
  </w:style>
  <w:style w:type="character" w:styleId="ListLabel11">
    <w:name w:val="ListLabel 11"/>
    <w:qFormat/>
    <w:rPr>
      <w:rFonts w:cs="Noto Sans Symbols"/>
      <w:color w:val="000000"/>
      <w:position w:val="0"/>
      <w:sz w:val="24"/>
      <w:sz w:val="24"/>
      <w:vertAlign w:val="baseline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Mangal"/>
    </w:rPr>
  </w:style>
  <w:style w:type="paragraph" w:styleId="Titoloprincipale">
    <w:name w:val="Title"/>
    <w:qFormat/>
    <w:pPr>
      <w:keepNext w:val="true"/>
      <w:keepLines/>
      <w:widowControl w:val="false"/>
      <w:spacing w:before="480" w:after="120"/>
    </w:pPr>
    <w:rPr>
      <w:rFonts w:ascii="Enviro" w:hAnsi="Enviro" w:eastAsia="Enviro" w:cs="Enviro"/>
      <w:b/>
      <w:color w:val="000000"/>
      <w:kern w:val="0"/>
      <w:sz w:val="72"/>
      <w:szCs w:val="72"/>
      <w:lang w:val="it-IT" w:eastAsia="zh-CN" w:bidi="hi-I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LOnormal" w:customStyle="1">
    <w:name w:val="LO-normal"/>
    <w:qFormat/>
    <w:pPr>
      <w:widowControl/>
      <w:bidi w:val="0"/>
      <w:jc w:val="left"/>
    </w:pPr>
    <w:rPr>
      <w:rFonts w:ascii="Enviro" w:hAnsi="Enviro" w:eastAsia="Enviro" w:cs="Enviro"/>
      <w:color w:val="000000"/>
      <w:kern w:val="0"/>
      <w:sz w:val="24"/>
      <w:szCs w:val="24"/>
      <w:lang w:val="it-IT" w:eastAsia="zh-CN" w:bidi="hi-IN"/>
    </w:rPr>
  </w:style>
  <w:style w:type="paragraph" w:styleId="Sottotitolo">
    <w:name w:val="Subtitle"/>
    <w:basedOn w:val="LO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">
    <w:name w:val="Header"/>
    <w:basedOn w:val="Normal"/>
    <w:pPr/>
    <w:rPr/>
  </w:style>
  <w:style w:type="paragraph" w:styleId="TableParagraph" w:customStyle="1">
    <w:name w:val="Table Paragraph"/>
    <w:basedOn w:val="Normal"/>
    <w:uiPriority w:val="1"/>
    <w:qFormat/>
    <w:rsid w:val="004b3c43"/>
    <w:pPr>
      <w:widowControl w:val="false"/>
    </w:pPr>
    <w:rPr>
      <w:rFonts w:ascii="Times New Roman" w:hAnsi="Times New Roman" w:eastAsia="Times New Roman" w:cs="Times New Roman"/>
      <w:color w:val="00000A"/>
      <w:sz w:val="22"/>
      <w:szCs w:val="22"/>
      <w:lang w:eastAsia="it-IT" w:bidi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yperlink" Target="mailto:ATIC81800R@istruzione.it-" TargetMode="External"/><Relationship Id="rId6" Type="http://schemas.openxmlformats.org/officeDocument/2006/relationships/hyperlink" Target="mailto:ATIC81800R@pec.istruzione.it" TargetMode="External"/><Relationship Id="rId7" Type="http://schemas.openxmlformats.org/officeDocument/2006/relationships/hyperlink" Target="http://www.istitutocomprensivo1asti.edu.it/" TargetMode="External"/><Relationship Id="rId8" Type="http://schemas.openxmlformats.org/officeDocument/2006/relationships/image" Target="media/image4.png"/><Relationship Id="rId9" Type="http://schemas.openxmlformats.org/officeDocument/2006/relationships/hyperlink" Target="mailto:Ment@lmente" TargetMode="External"/><Relationship Id="rId10" Type="http://schemas.openxmlformats.org/officeDocument/2006/relationships/header" Target="head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LibreOffice/5.4.2.2$Windows_X86_64 LibreOffice_project/22b09f6418e8c2d508a9eaf86b2399209b0990f4</Application>
  <Pages>1</Pages>
  <Words>295</Words>
  <Characters>2093</Characters>
  <CharactersWithSpaces>2411</CharactersWithSpaces>
  <Paragraphs>37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2019-05-21T10:33:00Z</dcterms:created>
  <dc:creator/>
  <dc:description/>
  <dc:language>it-IT</dc:language>
  <cp:lastModifiedBy/>
  <dcterms:modified xsi:type="dcterms:W3CDTF">2019-05-21T13:34:34Z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