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71A0" w:rsidRDefault="007571A0">
      <w:pPr>
        <w:jc w:val="center"/>
      </w:pPr>
      <w:r>
        <w:rPr>
          <w:b/>
        </w:rPr>
        <w:t>Obiettivi specifici di apprendimento in forma operativa Scuola INFANZIA</w:t>
      </w:r>
    </w:p>
    <w:p w:rsidR="007571A0" w:rsidRDefault="007571A0">
      <w:pPr>
        <w:jc w:val="center"/>
        <w:rPr>
          <w:b/>
        </w:rPr>
      </w:pPr>
    </w:p>
    <w:p w:rsidR="007571A0" w:rsidRDefault="007571A0">
      <w:pPr>
        <w:tabs>
          <w:tab w:val="left" w:pos="10275"/>
        </w:tabs>
        <w:spacing w:line="360" w:lineRule="auto"/>
      </w:pPr>
      <w:r>
        <w:rPr>
          <w:b/>
        </w:rPr>
        <w:t xml:space="preserve">Campo di esperienza: I DISCORSI E LE PAROLE </w:t>
      </w:r>
      <w:r>
        <w:rPr>
          <w:b/>
        </w:rPr>
        <w:tab/>
      </w:r>
    </w:p>
    <w:p w:rsidR="001F789D" w:rsidRDefault="007571A0">
      <w:bookmarkStart w:id="0" w:name="_Hlk18874720"/>
      <w:r>
        <w:rPr>
          <w:b/>
        </w:rPr>
        <w:t>COMPETENZA DA CERTIFICARE</w:t>
      </w:r>
      <w:r>
        <w:t xml:space="preserve"> [</w:t>
      </w:r>
      <w:r>
        <w:rPr>
          <w:i/>
        </w:rPr>
        <w:t>Rif.</w:t>
      </w:r>
      <w:r w:rsidR="001F789D" w:rsidRPr="001F789D">
        <w:t xml:space="preserve"> </w:t>
      </w:r>
      <w:r w:rsidR="001F789D" w:rsidRPr="001F789D">
        <w:rPr>
          <w:i/>
        </w:rPr>
        <w:t>NUOVA RACCOMANDAZIONE DEL CONSIGLIO DELL’UNIONE EUROPEA DEL 22 MAGGIO 2018</w:t>
      </w:r>
      <w:r>
        <w:t xml:space="preserve">] </w:t>
      </w:r>
    </w:p>
    <w:p w:rsidR="007571A0" w:rsidRPr="001F789D" w:rsidRDefault="001F789D">
      <w:pPr>
        <w:rPr>
          <w:b/>
          <w:bCs/>
        </w:rPr>
      </w:pPr>
      <w:r>
        <w:t xml:space="preserve">                                                                    </w:t>
      </w:r>
      <w:r w:rsidRPr="001F789D">
        <w:rPr>
          <w:b/>
          <w:bCs/>
        </w:rPr>
        <w:t>Competenza alfabetica funzionale</w:t>
      </w:r>
      <w:r w:rsidR="007571A0" w:rsidRPr="001F789D">
        <w:rPr>
          <w:b/>
          <w:bCs/>
          <w:lang w:eastAsia="it-IT"/>
        </w:rPr>
        <w:t xml:space="preserve"> </w:t>
      </w:r>
    </w:p>
    <w:bookmarkEnd w:id="0"/>
    <w:p w:rsidR="007571A0" w:rsidRDefault="007571A0">
      <w:pPr>
        <w:rPr>
          <w:b/>
          <w:lang w:eastAsia="it-IT"/>
        </w:rPr>
      </w:pPr>
    </w:p>
    <w:p w:rsidR="007571A0" w:rsidRDefault="007571A0" w:rsidP="00511FFA">
      <w:pPr>
        <w:jc w:val="both"/>
      </w:pPr>
      <w:r>
        <w:rPr>
          <w:b/>
          <w:lang w:eastAsia="it-IT"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:rsidR="007571A0" w:rsidRDefault="002B37CA">
      <w:pPr>
        <w:suppressAutoHyphens w:val="0"/>
        <w:rPr>
          <w:b/>
          <w:lang w:eastAsia="it-IT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102235</wp:posOffset>
            </wp:positionV>
            <wp:extent cx="9609455" cy="417449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2" r="-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455" cy="417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1A0" w:rsidRDefault="007571A0">
      <w:pPr>
        <w:rPr>
          <w:b/>
          <w:lang w:eastAsia="it-IT"/>
        </w:rPr>
      </w:pPr>
    </w:p>
    <w:p w:rsidR="007571A0" w:rsidRDefault="007571A0">
      <w:pPr>
        <w:rPr>
          <w:b/>
        </w:rPr>
      </w:pPr>
    </w:p>
    <w:p w:rsidR="007571A0" w:rsidRDefault="007571A0">
      <w:pPr>
        <w:rPr>
          <w:b/>
        </w:rPr>
      </w:pPr>
    </w:p>
    <w:p w:rsidR="007571A0" w:rsidRDefault="007571A0">
      <w:pPr>
        <w:rPr>
          <w:b/>
        </w:rPr>
      </w:pPr>
    </w:p>
    <w:p w:rsidR="007571A0" w:rsidRDefault="007571A0">
      <w:pPr>
        <w:rPr>
          <w:b/>
        </w:rPr>
      </w:pPr>
    </w:p>
    <w:p w:rsidR="007571A0" w:rsidRDefault="007571A0">
      <w:pPr>
        <w:rPr>
          <w:b/>
          <w:color w:val="FF0000"/>
          <w:lang w:eastAsia="it-IT"/>
        </w:rPr>
      </w:pPr>
    </w:p>
    <w:p w:rsidR="007571A0" w:rsidRDefault="007571A0">
      <w:pPr>
        <w:rPr>
          <w:b/>
          <w:color w:val="FF0000"/>
          <w:lang w:eastAsia="it-IT"/>
        </w:rPr>
      </w:pPr>
    </w:p>
    <w:p w:rsidR="007571A0" w:rsidRDefault="007571A0">
      <w:pPr>
        <w:rPr>
          <w:b/>
          <w:color w:val="FF0000"/>
          <w:lang w:eastAsia="it-IT"/>
        </w:rPr>
      </w:pPr>
    </w:p>
    <w:p w:rsidR="007571A0" w:rsidRDefault="007571A0">
      <w:pPr>
        <w:rPr>
          <w:b/>
          <w:color w:val="FF0000"/>
          <w:lang w:eastAsia="it-IT"/>
        </w:rPr>
      </w:pPr>
    </w:p>
    <w:p w:rsidR="007571A0" w:rsidRDefault="007571A0">
      <w:pPr>
        <w:rPr>
          <w:b/>
          <w:color w:val="FF0000"/>
          <w:lang w:eastAsia="it-IT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tbl>
      <w:tblPr>
        <w:tblW w:w="0" w:type="auto"/>
        <w:tblInd w:w="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7571A0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jc w:val="center"/>
            </w:pP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rPr>
                <w:b/>
                <w:color w:val="FF0000"/>
              </w:rPr>
            </w:pPr>
          </w:p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 xml:space="preserve">Usa la lingua italiana, arricchisce e precisa il proprio lessico, comprende parole e discorsi, fa ipotesi sui significati  </w:t>
            </w:r>
          </w:p>
          <w:p w:rsidR="007571A0" w:rsidRDefault="007571A0"/>
        </w:tc>
      </w:tr>
      <w:tr w:rsidR="007571A0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>A1</w:t>
            </w:r>
            <w:r>
              <w:rPr>
                <w:rStyle w:val="Normale1"/>
                <w:color w:val="000000"/>
                <w:sz w:val="24"/>
              </w:rPr>
              <w:t xml:space="preserve"> Usa la lingua italiana, arricchisce e precisa il proprio lessico </w:t>
            </w:r>
          </w:p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 xml:space="preserve">A2 </w:t>
            </w:r>
            <w:r>
              <w:rPr>
                <w:rStyle w:val="Normale1"/>
                <w:color w:val="000000"/>
                <w:sz w:val="24"/>
              </w:rPr>
              <w:t>comprende parole e discorsi, fa ipotesi sui significati</w:t>
            </w:r>
          </w:p>
          <w:p w:rsidR="007571A0" w:rsidRDefault="007571A0"/>
          <w:p w:rsidR="007571A0" w:rsidRDefault="007571A0"/>
          <w:p w:rsidR="007571A0" w:rsidRDefault="007571A0"/>
          <w:p w:rsidR="007571A0" w:rsidRDefault="007571A0"/>
        </w:tc>
      </w:tr>
      <w:tr w:rsidR="007571A0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3°anno</w:t>
            </w:r>
          </w:p>
        </w:tc>
      </w:tr>
      <w:tr w:rsidR="007571A0" w:rsidTr="0042742E">
        <w:trPr>
          <w:trHeight w:val="42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</w:pPr>
          </w:p>
          <w:p w:rsidR="007571A0" w:rsidRDefault="007571A0"/>
          <w:p w:rsidR="007571A0" w:rsidRDefault="007571A0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 w:rsidP="0042742E">
            <w:r>
              <w:rPr>
                <w:rStyle w:val="Normale1"/>
                <w:b/>
                <w:color w:val="000000"/>
                <w:sz w:val="24"/>
              </w:rPr>
              <w:t>A1</w:t>
            </w:r>
          </w:p>
          <w:p w:rsidR="007571A0" w:rsidRDefault="007571A0" w:rsidP="0042742E">
            <w:r>
              <w:rPr>
                <w:b/>
              </w:rPr>
              <w:t>Individuare</w:t>
            </w:r>
            <w:r>
              <w:t xml:space="preserve">  parole per esprimersi o comunicare </w:t>
            </w:r>
          </w:p>
          <w:p w:rsidR="007571A0" w:rsidRDefault="007571A0" w:rsidP="0042742E">
            <w:pPr>
              <w:rPr>
                <w:color w:val="FF0000"/>
              </w:rPr>
            </w:pPr>
          </w:p>
          <w:p w:rsidR="007571A0" w:rsidRDefault="007571A0" w:rsidP="0042742E">
            <w:pPr>
              <w:rPr>
                <w:b/>
                <w:color w:val="FF0000"/>
              </w:rPr>
            </w:pPr>
          </w:p>
          <w:p w:rsidR="007571A0" w:rsidRDefault="007571A0" w:rsidP="0042742E">
            <w:r>
              <w:rPr>
                <w:b/>
              </w:rPr>
              <w:t>Formulare</w:t>
            </w:r>
            <w:r>
              <w:t xml:space="preserve">  frasi minime </w:t>
            </w:r>
          </w:p>
          <w:p w:rsidR="007571A0" w:rsidRDefault="007571A0" w:rsidP="0042742E">
            <w:r>
              <w:rPr>
                <w:b/>
              </w:rPr>
              <w:t>Descrivere</w:t>
            </w:r>
            <w:r>
              <w:t xml:space="preserve"> su richiesta, con semplici parole , oggetti, persone, animali per arricchire il proprio lessico </w:t>
            </w:r>
          </w:p>
          <w:p w:rsidR="007571A0" w:rsidRDefault="007571A0" w:rsidP="0042742E"/>
          <w:p w:rsidR="007571A0" w:rsidRDefault="007571A0" w:rsidP="0042742E"/>
          <w:p w:rsidR="007571A0" w:rsidRDefault="0042742E" w:rsidP="0042742E">
            <w:r w:rsidRPr="0042742E">
              <w:rPr>
                <w:b/>
              </w:rPr>
              <w:t xml:space="preserve">Argomentare </w:t>
            </w:r>
            <w:r w:rsidRPr="0042742E">
              <w:rPr>
                <w:bCs/>
              </w:rPr>
              <w:t xml:space="preserve">con parole semplici le sensazioni che derivano dall’esperienza diretta </w:t>
            </w:r>
          </w:p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/>
          <w:p w:rsidR="007571A0" w:rsidRDefault="007571A0" w:rsidP="0042742E">
            <w:r>
              <w:rPr>
                <w:rStyle w:val="Normale1"/>
                <w:b/>
                <w:color w:val="000000"/>
                <w:sz w:val="24"/>
              </w:rPr>
              <w:t>A2</w:t>
            </w:r>
          </w:p>
          <w:p w:rsidR="007571A0" w:rsidRDefault="007571A0" w:rsidP="0042742E">
            <w:r>
              <w:rPr>
                <w:b/>
              </w:rPr>
              <w:t>Cogliere</w:t>
            </w:r>
            <w:r>
              <w:t xml:space="preserve"> il significato di brevi e semplici istruzioni/consegne  o di un messaggio ricevuto </w:t>
            </w:r>
          </w:p>
          <w:p w:rsidR="007571A0" w:rsidRDefault="007571A0" w:rsidP="0042742E">
            <w:r>
              <w:rPr>
                <w:b/>
              </w:rPr>
              <w:t>Cogliere</w:t>
            </w:r>
            <w:r>
              <w:t xml:space="preserve"> il senso di discorsi di piccolo gruppo/attività proposte </w:t>
            </w:r>
          </w:p>
          <w:p w:rsidR="007571A0" w:rsidRDefault="007571A0" w:rsidP="0042742E">
            <w:pPr>
              <w:pStyle w:val="Default"/>
              <w:rPr>
                <w:sz w:val="18"/>
                <w:szCs w:val="18"/>
              </w:rPr>
            </w:pPr>
          </w:p>
          <w:p w:rsidR="007571A0" w:rsidRDefault="007571A0" w:rsidP="0042742E">
            <w:pPr>
              <w:rPr>
                <w:b/>
                <w:sz w:val="18"/>
                <w:szCs w:val="18"/>
              </w:rPr>
            </w:pPr>
          </w:p>
          <w:p w:rsidR="007571A0" w:rsidRDefault="007571A0" w:rsidP="0042742E">
            <w:pPr>
              <w:rPr>
                <w:b/>
                <w:color w:val="000000"/>
                <w:sz w:val="18"/>
                <w:szCs w:val="18"/>
              </w:rPr>
            </w:pPr>
          </w:p>
          <w:p w:rsidR="007571A0" w:rsidRDefault="007571A0" w:rsidP="0042742E">
            <w:pPr>
              <w:rPr>
                <w:b/>
                <w:color w:val="000000"/>
                <w:sz w:val="18"/>
                <w:szCs w:val="18"/>
              </w:rPr>
            </w:pPr>
          </w:p>
          <w:p w:rsidR="007571A0" w:rsidRDefault="007571A0" w:rsidP="0042742E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azioni semplici su richiesta verbale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e riferite ad azioni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immediate (</w:t>
            </w:r>
            <w:r>
              <w:rPr>
                <w:i/>
                <w:color w:val="000000"/>
              </w:rPr>
              <w:t>prendere un oggetto, recarsi in un posto noto e vicino, ecc…)</w:t>
            </w:r>
          </w:p>
          <w:p w:rsidR="007571A0" w:rsidRDefault="007571A0" w:rsidP="0042742E">
            <w:r>
              <w:rPr>
                <w:b/>
              </w:rPr>
              <w:t xml:space="preserve">Dimostrare </w:t>
            </w:r>
            <w:r>
              <w:t>di comprendere il senso di discorsi in piccolo gruppo o attività proposte rispondendo con pertinenza a domande stimolo (</w:t>
            </w:r>
            <w:r>
              <w:rPr>
                <w:i/>
              </w:rPr>
              <w:t>anche se la risposta  è formalmente difettosa</w:t>
            </w:r>
            <w:r>
              <w:t>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lastRenderedPageBreak/>
              <w:t>A1</w:t>
            </w:r>
          </w:p>
          <w:p w:rsidR="007571A0" w:rsidRDefault="007571A0">
            <w:r>
              <w:rPr>
                <w:b/>
              </w:rPr>
              <w:t>Individuare</w:t>
            </w:r>
            <w:r>
              <w:t xml:space="preserve">  parole per esprimersi o comunicare coerentemente al contesto</w:t>
            </w: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r>
              <w:rPr>
                <w:b/>
              </w:rPr>
              <w:t>Formulare</w:t>
            </w:r>
            <w:r>
              <w:t xml:space="preserve"> frasi semplici per comunicare con compagni e adulti </w:t>
            </w:r>
          </w:p>
          <w:p w:rsidR="007571A0" w:rsidRDefault="007571A0">
            <w:r>
              <w:rPr>
                <w:b/>
              </w:rPr>
              <w:t xml:space="preserve">Descrivere </w:t>
            </w:r>
            <w:r>
              <w:t>e denominare in modo appropriato oggetti, persone, animali per arricchire il proprio lessico</w:t>
            </w:r>
          </w:p>
          <w:p w:rsidR="007571A0" w:rsidRDefault="007571A0">
            <w:r>
              <w:rPr>
                <w:b/>
              </w:rPr>
              <w:t>Utilizzare</w:t>
            </w:r>
            <w:r>
              <w:t xml:space="preserve"> termini nuovi acquisiti </w:t>
            </w:r>
          </w:p>
          <w:p w:rsidR="007571A0" w:rsidRDefault="007571A0">
            <w:pPr>
              <w:rPr>
                <w:b/>
                <w:color w:val="339966"/>
              </w:rPr>
            </w:pPr>
          </w:p>
          <w:p w:rsidR="00F42171" w:rsidRDefault="00F42171" w:rsidP="00F42171">
            <w:r w:rsidRPr="0042742E">
              <w:rPr>
                <w:b/>
              </w:rPr>
              <w:t xml:space="preserve">Argomentare </w:t>
            </w:r>
            <w:r w:rsidRPr="0042742E">
              <w:rPr>
                <w:bCs/>
              </w:rPr>
              <w:t xml:space="preserve">le sensazioni che derivano dall’esperienza diretta </w:t>
            </w:r>
          </w:p>
          <w:p w:rsidR="00F42171" w:rsidRDefault="00F42171" w:rsidP="00F42171"/>
          <w:p w:rsidR="007571A0" w:rsidRDefault="007571A0" w:rsidP="00F42171">
            <w:pPr>
              <w:rPr>
                <w:b/>
                <w:color w:val="339966"/>
              </w:rPr>
            </w:pPr>
          </w:p>
          <w:p w:rsidR="007571A0" w:rsidRDefault="007571A0">
            <w:pPr>
              <w:jc w:val="center"/>
              <w:rPr>
                <w:b/>
                <w:color w:val="339966"/>
              </w:rPr>
            </w:pPr>
          </w:p>
          <w:p w:rsidR="007571A0" w:rsidRDefault="007571A0">
            <w:pPr>
              <w:jc w:val="center"/>
              <w:rPr>
                <w:b/>
                <w:color w:val="339966"/>
              </w:rPr>
            </w:pPr>
          </w:p>
          <w:p w:rsidR="007571A0" w:rsidRDefault="007571A0">
            <w:pPr>
              <w:jc w:val="center"/>
              <w:rPr>
                <w:b/>
                <w:color w:val="339966"/>
              </w:rPr>
            </w:pPr>
          </w:p>
          <w:p w:rsidR="007571A0" w:rsidRDefault="007571A0">
            <w:pPr>
              <w:jc w:val="center"/>
              <w:rPr>
                <w:b/>
              </w:rPr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t>A2</w:t>
            </w:r>
          </w:p>
          <w:p w:rsidR="007571A0" w:rsidRDefault="007571A0">
            <w:r>
              <w:rPr>
                <w:b/>
              </w:rPr>
              <w:t>Cogliere</w:t>
            </w:r>
            <w:r>
              <w:t xml:space="preserve"> il significato di  una semplice consegna o di un’ indicazione ricevuta </w:t>
            </w:r>
          </w:p>
          <w:p w:rsidR="007571A0" w:rsidRDefault="007571A0">
            <w:r>
              <w:rPr>
                <w:b/>
              </w:rPr>
              <w:t>Cogliere</w:t>
            </w:r>
            <w:r>
              <w:t xml:space="preserve"> il senso di discorsi di gruppo/attività proposte </w:t>
            </w:r>
          </w:p>
          <w:p w:rsidR="007571A0" w:rsidRDefault="007571A0">
            <w:r>
              <w:rPr>
                <w:b/>
                <w:color w:val="000000"/>
              </w:rPr>
              <w:t xml:space="preserve">Cogliere  </w:t>
            </w:r>
            <w:r>
              <w:rPr>
                <w:color w:val="000000"/>
              </w:rPr>
              <w:t xml:space="preserve">significati osservando un’immagine o ascoltando  una parola o una frase </w:t>
            </w:r>
          </w:p>
          <w:p w:rsidR="007571A0" w:rsidRDefault="007571A0">
            <w:r>
              <w:t xml:space="preserve"> </w:t>
            </w:r>
          </w:p>
          <w:p w:rsidR="007571A0" w:rsidRDefault="007571A0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consegne semplici impartite dall’adulto o da compagni</w:t>
            </w:r>
            <w:r>
              <w:rPr>
                <w:b/>
                <w:color w:val="000000"/>
              </w:rPr>
              <w:t xml:space="preserve"> </w:t>
            </w:r>
          </w:p>
          <w:p w:rsidR="007571A0" w:rsidRDefault="007571A0">
            <w:r>
              <w:rPr>
                <w:b/>
              </w:rPr>
              <w:t xml:space="preserve">Dimostrare </w:t>
            </w:r>
            <w:r>
              <w:t xml:space="preserve">di comprendere il </w:t>
            </w:r>
            <w:r>
              <w:rPr>
                <w:color w:val="000000"/>
              </w:rPr>
              <w:t>senso</w:t>
            </w:r>
            <w:r>
              <w:rPr>
                <w:color w:val="3366FF"/>
              </w:rPr>
              <w:t xml:space="preserve"> </w:t>
            </w:r>
            <w:r>
              <w:t xml:space="preserve"> intervenendo  con pertinenza in dialoghi, nei discorsi di gruppo o in attività proposte</w:t>
            </w:r>
            <w:r>
              <w:rPr>
                <w:b/>
                <w:color w:val="000000"/>
              </w:rPr>
              <w:t xml:space="preserve"> </w:t>
            </w:r>
          </w:p>
          <w:p w:rsidR="007571A0" w:rsidRDefault="007571A0">
            <w:r>
              <w:rPr>
                <w:b/>
                <w:color w:val="000000"/>
              </w:rPr>
              <w:t>Formula</w:t>
            </w:r>
            <w:r w:rsidR="00770B30">
              <w:rPr>
                <w:b/>
                <w:color w:val="000000"/>
              </w:rPr>
              <w:t>re</w:t>
            </w:r>
            <w:r>
              <w:rPr>
                <w:b/>
                <w:color w:val="000000"/>
              </w:rPr>
              <w:t xml:space="preserve"> ipotesi </w:t>
            </w:r>
            <w:r>
              <w:rPr>
                <w:color w:val="000000"/>
              </w:rPr>
              <w:t>sul significato di:</w:t>
            </w:r>
          </w:p>
          <w:p w:rsidR="007571A0" w:rsidRDefault="007571A0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 xml:space="preserve">parole nuove </w:t>
            </w:r>
          </w:p>
          <w:p w:rsidR="007571A0" w:rsidRDefault="007571A0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titoli o immagini di racconti</w:t>
            </w:r>
          </w:p>
          <w:p w:rsidR="007571A0" w:rsidRDefault="007571A0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immagini di vario genere</w:t>
            </w:r>
          </w:p>
          <w:p w:rsidR="007571A0" w:rsidRDefault="007571A0"/>
          <w:p w:rsidR="007571A0" w:rsidRDefault="007571A0"/>
          <w:p w:rsidR="007571A0" w:rsidRDefault="007571A0"/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lastRenderedPageBreak/>
              <w:t>A1</w:t>
            </w:r>
          </w:p>
          <w:p w:rsidR="007571A0" w:rsidRDefault="007571A0">
            <w:r>
              <w:rPr>
                <w:b/>
              </w:rPr>
              <w:t>Individuare</w:t>
            </w:r>
            <w:r>
              <w:t xml:space="preserve">  parole per esprimersi o comunicare coerentemente al contesto</w:t>
            </w:r>
          </w:p>
          <w:p w:rsidR="007571A0" w:rsidRDefault="007571A0">
            <w:r>
              <w:rPr>
                <w:b/>
                <w:color w:val="000000"/>
              </w:rPr>
              <w:t xml:space="preserve">Seleziona </w:t>
            </w:r>
            <w:r>
              <w:rPr>
                <w:color w:val="000000"/>
              </w:rPr>
              <w:t xml:space="preserve">in base alla consegna,   le conoscenze più opportune da esporre ai compagni o all’adulto 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Formulare </w:t>
            </w:r>
            <w:r>
              <w:rPr>
                <w:color w:val="000000"/>
              </w:rPr>
              <w:t xml:space="preserve"> frasi complete (soggetto,verbo, complemento ) e di senso compiuto  per comunicare con compagni e adulti in modo da poter essere compreso  pronunciando correttamente le parole </w:t>
            </w:r>
          </w:p>
          <w:p w:rsidR="007571A0" w:rsidRDefault="007571A0">
            <w:r>
              <w:rPr>
                <w:b/>
                <w:color w:val="000000"/>
              </w:rPr>
              <w:t xml:space="preserve">Descrivere </w:t>
            </w:r>
            <w:r>
              <w:rPr>
                <w:color w:val="000000"/>
              </w:rPr>
              <w:t xml:space="preserve"> i contenuti da esporre iniziando a padroneggiare i connettivi logici e spaziali di base (prima, dopo, infine, e sopra-sotto, dentro-fuori, vicino –lontano…..)   </w:t>
            </w:r>
          </w:p>
          <w:p w:rsidR="007571A0" w:rsidRDefault="007571A0">
            <w:r>
              <w:rPr>
                <w:b/>
              </w:rPr>
              <w:t>Utilizzare</w:t>
            </w:r>
            <w:r>
              <w:t xml:space="preserve"> termini nuovi acquisiti generalizzandoli</w:t>
            </w:r>
            <w:r>
              <w:rPr>
                <w:color w:val="339966"/>
              </w:rPr>
              <w:t xml:space="preserve"> </w:t>
            </w:r>
          </w:p>
          <w:p w:rsidR="007571A0" w:rsidRDefault="007571A0">
            <w:pPr>
              <w:rPr>
                <w:color w:val="FF6600"/>
              </w:rPr>
            </w:pPr>
          </w:p>
          <w:p w:rsidR="007571A0" w:rsidRDefault="007571A0">
            <w:r>
              <w:rPr>
                <w:b/>
              </w:rPr>
              <w:t>Trova</w:t>
            </w:r>
            <w:r w:rsidR="00A83D82">
              <w:rPr>
                <w:b/>
              </w:rPr>
              <w:t>re</w:t>
            </w:r>
            <w:r>
              <w:rPr>
                <w:b/>
              </w:rPr>
              <w:t xml:space="preserve"> errori, </w:t>
            </w:r>
            <w:r>
              <w:t>sollecitato dall’adulto</w:t>
            </w:r>
            <w:r>
              <w:rPr>
                <w:b/>
              </w:rPr>
              <w:t xml:space="preserve">, </w:t>
            </w:r>
            <w:r>
              <w:t xml:space="preserve"> nella propria esposizione verbale attraverso un ragionamento sulla coerenza del contenuto e sulla struttura della frase </w:t>
            </w:r>
          </w:p>
          <w:p w:rsidR="007571A0" w:rsidRDefault="007571A0">
            <w:pPr>
              <w:rPr>
                <w:color w:val="FF0000"/>
              </w:rPr>
            </w:pPr>
          </w:p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t>A2</w:t>
            </w:r>
          </w:p>
          <w:p w:rsidR="007571A0" w:rsidRDefault="007571A0">
            <w:r>
              <w:rPr>
                <w:b/>
                <w:color w:val="000000"/>
              </w:rPr>
              <w:t>Cogliere</w:t>
            </w:r>
            <w:r>
              <w:rPr>
                <w:color w:val="000000"/>
              </w:rPr>
              <w:t xml:space="preserve"> il significato di consegne  o indicazioni ricevute </w:t>
            </w:r>
          </w:p>
          <w:p w:rsidR="007571A0" w:rsidRDefault="007571A0">
            <w:r>
              <w:rPr>
                <w:b/>
              </w:rPr>
              <w:t>Cogliere</w:t>
            </w:r>
            <w:r>
              <w:t xml:space="preserve"> il senso di discorsi di gruppo/attivita’ proposte </w:t>
            </w:r>
          </w:p>
          <w:p w:rsidR="007571A0" w:rsidRDefault="007571A0">
            <w:r>
              <w:rPr>
                <w:b/>
                <w:color w:val="000000"/>
              </w:rPr>
              <w:t xml:space="preserve">Cogliere  </w:t>
            </w:r>
            <w:r>
              <w:rPr>
                <w:color w:val="000000"/>
              </w:rPr>
              <w:t xml:space="preserve">significati osservando un’immagine o ascoltando  una parola o una frase 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 xml:space="preserve">Eseguire </w:t>
            </w:r>
            <w:r>
              <w:rPr>
                <w:rStyle w:val="Normale1"/>
                <w:color w:val="000000"/>
                <w:sz w:val="24"/>
              </w:rPr>
              <w:t xml:space="preserve">consegne ed indicazioni di minima complessità (doppia) e chiede spiegazioni quando non ha compreso </w:t>
            </w:r>
          </w:p>
          <w:p w:rsidR="007571A0" w:rsidRDefault="007571A0">
            <w:r>
              <w:rPr>
                <w:b/>
              </w:rPr>
              <w:t xml:space="preserve">Dimostrare </w:t>
            </w:r>
            <w:r>
              <w:t xml:space="preserve">di comprendere il </w:t>
            </w:r>
            <w:r>
              <w:rPr>
                <w:color w:val="000000"/>
              </w:rPr>
              <w:t>senso</w:t>
            </w:r>
            <w:r>
              <w:rPr>
                <w:color w:val="3366FF"/>
              </w:rPr>
              <w:t xml:space="preserve"> </w:t>
            </w:r>
            <w:r>
              <w:t xml:space="preserve"> intervenendo con pertinenza in dialoghi, nei discorsi di gruppo o in  attività  proposte </w:t>
            </w:r>
          </w:p>
          <w:p w:rsidR="007571A0" w:rsidRDefault="007571A0">
            <w:r>
              <w:rPr>
                <w:b/>
                <w:color w:val="000000"/>
              </w:rPr>
              <w:t>Formula</w:t>
            </w:r>
            <w:r w:rsidR="00A83D82">
              <w:rPr>
                <w:b/>
                <w:color w:val="000000"/>
              </w:rPr>
              <w:t>re</w:t>
            </w:r>
            <w:r>
              <w:rPr>
                <w:b/>
                <w:color w:val="000000"/>
              </w:rPr>
              <w:t xml:space="preserve"> ipotesi  </w:t>
            </w:r>
            <w:r>
              <w:rPr>
                <w:color w:val="000000"/>
              </w:rPr>
              <w:t>con creatività sul significato di:</w:t>
            </w:r>
          </w:p>
          <w:p w:rsidR="007571A0" w:rsidRDefault="007571A0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 xml:space="preserve">parole nuove </w:t>
            </w:r>
          </w:p>
          <w:p w:rsidR="007571A0" w:rsidRDefault="007571A0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titoli o immagini di racconti</w:t>
            </w:r>
          </w:p>
          <w:p w:rsidR="007571A0" w:rsidRDefault="007571A0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immagini di vario genere</w:t>
            </w:r>
          </w:p>
        </w:tc>
      </w:tr>
    </w:tbl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p w:rsidR="007571A0" w:rsidRDefault="007571A0">
      <w:pPr>
        <w:rPr>
          <w:b/>
          <w:color w:val="FF0000"/>
        </w:rPr>
      </w:pPr>
    </w:p>
    <w:tbl>
      <w:tblPr>
        <w:tblW w:w="0" w:type="auto"/>
        <w:tblInd w:w="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7571A0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jc w:val="center"/>
            </w:pP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rPr>
                <w:b/>
                <w:color w:val="FF0000"/>
              </w:rPr>
            </w:pPr>
          </w:p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 xml:space="preserve">Sa esprimere e comunicare agli altri emozioni, sentimenti, argomentazioni attraverso il linguaggio verbale che utilizza in differenti situazioni comunicative.   </w:t>
            </w:r>
          </w:p>
          <w:p w:rsidR="007571A0" w:rsidRDefault="007571A0"/>
        </w:tc>
      </w:tr>
      <w:tr w:rsidR="007571A0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>B1</w:t>
            </w:r>
            <w:r>
              <w:rPr>
                <w:rStyle w:val="Normale1"/>
                <w:color w:val="000000"/>
                <w:sz w:val="24"/>
              </w:rPr>
              <w:t xml:space="preserve"> Sa esprimere e comunicare agli altri </w:t>
            </w:r>
            <w:r>
              <w:rPr>
                <w:rStyle w:val="Normale1"/>
                <w:color w:val="000000"/>
                <w:sz w:val="24"/>
                <w:u w:val="single"/>
              </w:rPr>
              <w:t>emozioni, sentimenti</w:t>
            </w:r>
            <w:r>
              <w:rPr>
                <w:rStyle w:val="Normale1"/>
                <w:color w:val="000000"/>
                <w:sz w:val="24"/>
              </w:rPr>
              <w:t xml:space="preserve"> attraverso il linguaggio verbale che utilizza in differenti situazioni comunicative.  </w:t>
            </w:r>
          </w:p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 xml:space="preserve">B2 </w:t>
            </w:r>
            <w:r>
              <w:rPr>
                <w:rStyle w:val="Normale1"/>
                <w:color w:val="000000"/>
                <w:sz w:val="24"/>
              </w:rPr>
              <w:t xml:space="preserve">Sa esprimere e comunicare agli altri </w:t>
            </w:r>
            <w:r>
              <w:rPr>
                <w:rStyle w:val="Normale1"/>
                <w:color w:val="000000"/>
                <w:sz w:val="24"/>
                <w:u w:val="single"/>
              </w:rPr>
              <w:t>argomentazioni</w:t>
            </w:r>
            <w:r>
              <w:rPr>
                <w:rStyle w:val="Normale1"/>
                <w:color w:val="000000"/>
                <w:sz w:val="24"/>
              </w:rPr>
              <w:t xml:space="preserve"> attraverso il linguaggio verbale che utilizza in differenti situazioni comunicative.   </w:t>
            </w:r>
          </w:p>
          <w:p w:rsidR="007571A0" w:rsidRDefault="007571A0"/>
          <w:p w:rsidR="007571A0" w:rsidRDefault="007571A0"/>
          <w:p w:rsidR="007571A0" w:rsidRDefault="007571A0"/>
        </w:tc>
      </w:tr>
      <w:tr w:rsidR="007571A0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3°anno</w:t>
            </w:r>
          </w:p>
        </w:tc>
      </w:tr>
      <w:tr w:rsidR="007571A0">
        <w:trPr>
          <w:trHeight w:val="29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</w:pPr>
          </w:p>
          <w:p w:rsidR="007571A0" w:rsidRDefault="007571A0"/>
          <w:p w:rsidR="007571A0" w:rsidRDefault="007571A0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t>B1</w:t>
            </w:r>
          </w:p>
          <w:p w:rsidR="007571A0" w:rsidRDefault="007571A0">
            <w:r>
              <w:rPr>
                <w:b/>
              </w:rPr>
              <w:t>Riconoscere</w:t>
            </w:r>
            <w:r>
              <w:t xml:space="preserve"> le proprie emozioni su richiesta (</w:t>
            </w:r>
            <w:r>
              <w:rPr>
                <w:i/>
              </w:rPr>
              <w:t>es. come stai?</w:t>
            </w:r>
            <w:r>
              <w:t xml:space="preserve">) </w:t>
            </w:r>
          </w:p>
          <w:p w:rsidR="007571A0" w:rsidRDefault="007571A0"/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 xml:space="preserve"> il proprio stato d’animo rispondendo in modo semplice e immediato alla richiesta </w:t>
            </w:r>
          </w:p>
          <w:p w:rsidR="007571A0" w:rsidRDefault="007571A0"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 xml:space="preserve"> in modo semplice un vissuto personale (dove emergono le sue emozioni →</w:t>
            </w:r>
            <w:r>
              <w:rPr>
                <w:i/>
                <w:color w:val="000000"/>
              </w:rPr>
              <w:t>Racconta di sé all’interno di una conversazione)</w:t>
            </w: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t>B2</w:t>
            </w:r>
          </w:p>
          <w:p w:rsidR="007571A0" w:rsidRDefault="007571A0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>tra due o tre elementi quello più funzionale alla risoluzione della semplice situazione concreta proposta</w:t>
            </w:r>
          </w:p>
          <w:p w:rsidR="007571A0" w:rsidRDefault="007571A0">
            <w:pPr>
              <w:rPr>
                <w:color w:val="000000"/>
                <w:u w:val="single"/>
              </w:rPr>
            </w:pPr>
          </w:p>
          <w:p w:rsidR="007571A0" w:rsidRDefault="007571A0">
            <w:r>
              <w:rPr>
                <w:b/>
              </w:rPr>
              <w:t xml:space="preserve">Eseguire </w:t>
            </w:r>
            <w:r>
              <w:t xml:space="preserve">personali procedure di azione per esplorare i materiali a disposizione   </w:t>
            </w:r>
          </w:p>
          <w:p w:rsidR="007571A0" w:rsidRDefault="007571A0"/>
          <w:p w:rsidR="007571A0" w:rsidRDefault="007571A0">
            <w:pPr>
              <w:rPr>
                <w:b/>
              </w:rPr>
            </w:pPr>
          </w:p>
          <w:p w:rsidR="007571A0" w:rsidRDefault="007571A0">
            <w:r>
              <w:rPr>
                <w:b/>
              </w:rPr>
              <w:t xml:space="preserve">Motivare </w:t>
            </w:r>
            <w:r>
              <w:t>in forma semplice l’azione svolta su domanda stimolo</w:t>
            </w:r>
          </w:p>
          <w:p w:rsidR="007571A0" w:rsidRDefault="007571A0"/>
          <w:p w:rsidR="007571A0" w:rsidRDefault="007571A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lastRenderedPageBreak/>
              <w:t>B1</w:t>
            </w:r>
          </w:p>
          <w:p w:rsidR="007571A0" w:rsidRDefault="007571A0">
            <w:r>
              <w:rPr>
                <w:b/>
              </w:rPr>
              <w:t xml:space="preserve">Riconoscere </w:t>
            </w:r>
            <w:r>
              <w:t>i suoi stati emotivi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 xml:space="preserve">  verbalmente stati d’animo ed emozioni dopo aver vissuto un’esperienza  individuale o collettiva </w:t>
            </w:r>
          </w:p>
          <w:p w:rsidR="007571A0" w:rsidRDefault="007571A0">
            <w:pPr>
              <w:tabs>
                <w:tab w:val="left" w:pos="1125"/>
              </w:tabs>
            </w:pPr>
            <w:r>
              <w:tab/>
            </w:r>
          </w:p>
          <w:p w:rsidR="007571A0" w:rsidRDefault="007571A0"/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t>B2</w:t>
            </w:r>
          </w:p>
          <w:p w:rsidR="007571A0" w:rsidRDefault="007571A0">
            <w:r>
              <w:rPr>
                <w:b/>
              </w:rPr>
              <w:t xml:space="preserve">Scegliere </w:t>
            </w:r>
            <w:r>
              <w:t xml:space="preserve">tra </w:t>
            </w:r>
            <w:r>
              <w:rPr>
                <w:color w:val="000000"/>
              </w:rPr>
              <w:t xml:space="preserve">due-tre </w:t>
            </w:r>
            <w:r>
              <w:t>elementi quello maggiormente coerente alla risoluzione della situazione proposta</w:t>
            </w:r>
          </w:p>
          <w:p w:rsidR="007571A0" w:rsidRDefault="007571A0"/>
          <w:p w:rsidR="007571A0" w:rsidRDefault="007571A0">
            <w:r>
              <w:rPr>
                <w:b/>
              </w:rPr>
              <w:t xml:space="preserve">Ipotizzare </w:t>
            </w:r>
            <w:r>
              <w:t xml:space="preserve">soluzioni attraverso l’azione </w:t>
            </w:r>
          </w:p>
          <w:p w:rsidR="007571A0" w:rsidRDefault="007571A0"/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r>
              <w:rPr>
                <w:b/>
              </w:rPr>
              <w:t xml:space="preserve">Trovare errori </w:t>
            </w:r>
            <w:r>
              <w:t xml:space="preserve">nelle proprie soluzioni </w:t>
            </w:r>
            <w:r>
              <w:rPr>
                <w:b/>
              </w:rPr>
              <w:t xml:space="preserve">Argomentare </w:t>
            </w:r>
            <w:r>
              <w:t>le proprie soluzioni su richiesta</w:t>
            </w:r>
          </w:p>
          <w:p w:rsidR="007571A0" w:rsidRDefault="007571A0"/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lastRenderedPageBreak/>
              <w:t>B1</w:t>
            </w:r>
          </w:p>
          <w:p w:rsidR="007571A0" w:rsidRDefault="007571A0">
            <w:r>
              <w:rPr>
                <w:b/>
              </w:rPr>
              <w:t>Riconoscere</w:t>
            </w:r>
            <w:r>
              <w:t xml:space="preserve"> i suoi stati emotivi </w:t>
            </w:r>
          </w:p>
          <w:p w:rsidR="007571A0" w:rsidRDefault="007571A0">
            <w:r>
              <w:rPr>
                <w:b/>
                <w:color w:val="000000"/>
              </w:rPr>
              <w:t xml:space="preserve">Individuare </w:t>
            </w:r>
            <w:r>
              <w:rPr>
                <w:color w:val="000000"/>
              </w:rPr>
              <w:t xml:space="preserve">i termini più adeguati per poter esprimere le proprie emozioni e i propri stati d’animo 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Descrivere  </w:t>
            </w:r>
            <w:r>
              <w:rPr>
                <w:color w:val="000000"/>
              </w:rPr>
              <w:t xml:space="preserve">verbalmente stati d’animo ed emozioni dopo aver vissuto un’esperienza individuale o collettiva  utilizzando un lessico sempre più appropriato. 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>i propri stati emotivi e le proprie emozioni nelle conversazioni di  gruppo interagendo con adulti e compagni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jc w:val="center"/>
              <w:rPr>
                <w:color w:val="000000"/>
              </w:rPr>
            </w:pPr>
          </w:p>
          <w:p w:rsidR="007571A0" w:rsidRDefault="007571A0">
            <w:pPr>
              <w:jc w:val="center"/>
              <w:rPr>
                <w:color w:val="000000"/>
              </w:rPr>
            </w:pP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  <w:r>
              <w:rPr>
                <w:rStyle w:val="Normale1"/>
                <w:b/>
                <w:color w:val="000000"/>
                <w:sz w:val="24"/>
              </w:rPr>
              <w:t>B2</w:t>
            </w:r>
          </w:p>
          <w:p w:rsidR="007571A0" w:rsidRDefault="007571A0">
            <w:r>
              <w:rPr>
                <w:b/>
                <w:color w:val="000000"/>
              </w:rPr>
              <w:t xml:space="preserve">Cogliere </w:t>
            </w:r>
            <w:r>
              <w:rPr>
                <w:color w:val="000000"/>
              </w:rPr>
              <w:t xml:space="preserve">gli elementi chiave necessari a risolvere  una situazione  proposta 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Formulare </w:t>
            </w:r>
            <w:r>
              <w:rPr>
                <w:color w:val="000000"/>
              </w:rPr>
              <w:t>attraverso il ragionamento e azione</w:t>
            </w:r>
            <w:r>
              <w:rPr>
                <w:b/>
                <w:color w:val="008000"/>
              </w:rPr>
              <w:t xml:space="preserve"> </w:t>
            </w:r>
            <w:r>
              <w:rPr>
                <w:color w:val="000000"/>
              </w:rPr>
              <w:t>soluzioni personali rispetto alla richiesta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>Argomentare</w:t>
            </w:r>
            <w:r>
              <w:rPr>
                <w:color w:val="000000"/>
              </w:rPr>
              <w:t xml:space="preserve"> le soluzioni trovate con un linguaggio strutturalmente corretto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rPr>
                <w:color w:val="00B050"/>
              </w:rPr>
            </w:pPr>
          </w:p>
          <w:p w:rsidR="007571A0" w:rsidRDefault="007571A0">
            <w:pPr>
              <w:rPr>
                <w:color w:val="FF0000"/>
              </w:rPr>
            </w:pPr>
          </w:p>
          <w:p w:rsidR="007571A0" w:rsidRDefault="007571A0">
            <w:pPr>
              <w:rPr>
                <w:color w:val="FF0000"/>
              </w:rPr>
            </w:pPr>
          </w:p>
        </w:tc>
      </w:tr>
    </w:tbl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tbl>
      <w:tblPr>
        <w:tblW w:w="0" w:type="auto"/>
        <w:tblInd w:w="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7571A0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jc w:val="center"/>
            </w:pP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rPr>
                <w:b/>
                <w:color w:val="FF0000"/>
              </w:rPr>
            </w:pPr>
          </w:p>
          <w:p w:rsidR="007571A0" w:rsidRDefault="007571A0">
            <w:pPr>
              <w:widowControl w:val="0"/>
              <w:ind w:right="170"/>
              <w:jc w:val="both"/>
            </w:pPr>
            <w:r>
              <w:rPr>
                <w:rStyle w:val="Normale1"/>
                <w:b/>
                <w:sz w:val="24"/>
              </w:rPr>
              <w:t>Sperimenta rime, filastrocche, drammatizzazioni; inventa nuove parole, cerca somiglianze e analogie tra i suoni e i significati.</w:t>
            </w:r>
          </w:p>
          <w:p w:rsidR="007571A0" w:rsidRDefault="007571A0">
            <w:pPr>
              <w:widowControl w:val="0"/>
              <w:tabs>
                <w:tab w:val="left" w:pos="1200"/>
              </w:tabs>
              <w:ind w:right="170" w:firstLine="284"/>
              <w:jc w:val="both"/>
            </w:pPr>
            <w:r>
              <w:tab/>
            </w:r>
          </w:p>
          <w:p w:rsidR="007571A0" w:rsidRDefault="007571A0"/>
        </w:tc>
      </w:tr>
      <w:tr w:rsidR="007571A0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  <w:u w:val="single"/>
              </w:rPr>
              <w:lastRenderedPageBreak/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</w:pPr>
            <w:r>
              <w:rPr>
                <w:b/>
                <w:i/>
              </w:rPr>
              <w:t>Il traguardo non è stato suddiviso in sezioni</w:t>
            </w:r>
          </w:p>
        </w:tc>
      </w:tr>
      <w:tr w:rsidR="007571A0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3°anno</w:t>
            </w:r>
          </w:p>
        </w:tc>
      </w:tr>
      <w:tr w:rsidR="007571A0">
        <w:trPr>
          <w:trHeight w:val="42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</w:pPr>
          </w:p>
          <w:p w:rsidR="007571A0" w:rsidRDefault="007571A0"/>
          <w:p w:rsidR="007571A0" w:rsidRDefault="007571A0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 xml:space="preserve">il piacere di partecipare oralmente a situazioni di vita scolastica 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F93F41" w:rsidRDefault="00F93F41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 xml:space="preserve">filastrocche, canti e poesie ripetendoli con i compagni anche accompagnando le  parole a semplici movimenti e gesti del corpo </w:t>
            </w:r>
            <w:r>
              <w:rPr>
                <w:b/>
                <w:color w:val="000000"/>
              </w:rPr>
              <w:t xml:space="preserve"> </w:t>
            </w:r>
          </w:p>
          <w:p w:rsidR="007571A0" w:rsidRDefault="007571A0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semplici e brevi drammatizzazioni (giochi)</w:t>
            </w:r>
            <w:r>
              <w:rPr>
                <w:color w:val="3366FF"/>
              </w:rPr>
              <w:t xml:space="preserve"> </w:t>
            </w:r>
          </w:p>
          <w:p w:rsidR="007571A0" w:rsidRDefault="007571A0">
            <w:pPr>
              <w:rPr>
                <w:color w:val="FF0000"/>
                <w:highlight w:val="green"/>
              </w:rPr>
            </w:pPr>
          </w:p>
          <w:p w:rsidR="007571A0" w:rsidRDefault="007571A0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 xml:space="preserve">il piacere di partecipare oralmente a situazioni di vita scolastica </w:t>
            </w:r>
          </w:p>
          <w:p w:rsidR="007571A0" w:rsidRDefault="007571A0">
            <w:pPr>
              <w:rPr>
                <w:b/>
                <w:color w:val="000000"/>
                <w:sz w:val="20"/>
                <w:szCs w:val="20"/>
              </w:rPr>
            </w:pPr>
          </w:p>
          <w:p w:rsidR="007571A0" w:rsidRDefault="007571A0">
            <w:pPr>
              <w:rPr>
                <w:b/>
                <w:color w:val="000000"/>
                <w:sz w:val="20"/>
                <w:szCs w:val="20"/>
              </w:rPr>
            </w:pPr>
          </w:p>
          <w:p w:rsidR="007571A0" w:rsidRDefault="007571A0">
            <w:pPr>
              <w:rPr>
                <w:b/>
                <w:color w:val="000000"/>
                <w:sz w:val="20"/>
                <w:szCs w:val="2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F93F41" w:rsidRDefault="00F93F41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 xml:space="preserve">filastrocche, canti e poesie ripetendoli con i compagni e autonomamente anche accompagnando le  parole a semplici movimenti e gesti del corpo </w:t>
            </w:r>
            <w:r>
              <w:rPr>
                <w:b/>
                <w:color w:val="000000"/>
              </w:rPr>
              <w:t xml:space="preserve"> </w:t>
            </w:r>
          </w:p>
          <w:p w:rsidR="007571A0" w:rsidRDefault="007571A0"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semplici giochi di parole (Es:gioco del bastimento con sillabe, gioco dei contrari, ecc…)</w:t>
            </w:r>
          </w:p>
          <w:p w:rsidR="007571A0" w:rsidRDefault="007571A0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 xml:space="preserve">semplici drammatizzazioni </w:t>
            </w:r>
          </w:p>
          <w:p w:rsidR="007571A0" w:rsidRDefault="007571A0">
            <w:pPr>
              <w:rPr>
                <w:b/>
                <w:color w:val="000000"/>
                <w:sz w:val="20"/>
                <w:szCs w:val="20"/>
              </w:rPr>
            </w:pPr>
          </w:p>
          <w:p w:rsidR="007571A0" w:rsidRDefault="007571A0">
            <w:pPr>
              <w:rPr>
                <w:b/>
                <w:color w:val="000000"/>
                <w:sz w:val="20"/>
                <w:szCs w:val="2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>il piacere di partecipare oralmente a situazioni di vita scolastica</w:t>
            </w:r>
          </w:p>
          <w:p w:rsidR="007571A0" w:rsidRDefault="007571A0">
            <w:r>
              <w:rPr>
                <w:b/>
                <w:color w:val="000000"/>
              </w:rPr>
              <w:t>Riconoscere</w:t>
            </w:r>
            <w:r>
              <w:rPr>
                <w:color w:val="000000"/>
              </w:rPr>
              <w:t xml:space="preserve"> suoni  iniziali e finali nelle parole  </w:t>
            </w:r>
          </w:p>
          <w:p w:rsidR="007571A0" w:rsidRDefault="007571A0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>un personaggio o un ruolo in drammatizzazioni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 xml:space="preserve">filastrocche, canti e poesie ripetendoli con i compagni e autonomamente anche accompagnando le  parole a semplici movimenti e gesti del corpo </w:t>
            </w:r>
            <w:r>
              <w:rPr>
                <w:b/>
                <w:color w:val="000000"/>
              </w:rPr>
              <w:t xml:space="preserve"> </w:t>
            </w:r>
          </w:p>
          <w:p w:rsidR="007571A0" w:rsidRDefault="007571A0"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giochi di parole : riconoscere suoni iniziali di parole (→gioco del bastimento con sillaba e con fonema iniziale) , riconoscere la somiglianza nella struttura fonetica di due parole (rima →parti finali di parole); gioco dei contrari; indovinelli , filastrocche, ecc…</w:t>
            </w:r>
          </w:p>
          <w:p w:rsidR="007571A0" w:rsidRDefault="007571A0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drammatizzazioni collaborando con compagni ed insegnanti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</w:tc>
      </w:tr>
    </w:tbl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p w:rsidR="007571A0" w:rsidRDefault="007571A0">
      <w:pPr>
        <w:jc w:val="center"/>
      </w:pPr>
    </w:p>
    <w:tbl>
      <w:tblPr>
        <w:tblW w:w="0" w:type="auto"/>
        <w:tblInd w:w="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7571A0">
        <w:trPr>
          <w:trHeight w:val="13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jc w:val="center"/>
            </w:pP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rPr>
                <w:b/>
                <w:color w:val="FF0000"/>
              </w:rPr>
            </w:pPr>
          </w:p>
          <w:p w:rsidR="007571A0" w:rsidRDefault="007571A0">
            <w:r>
              <w:rPr>
                <w:rStyle w:val="Normale1"/>
                <w:b/>
                <w:sz w:val="24"/>
              </w:rPr>
              <w:t>Ascolta e comprende narrazioni, racconta e inventa storie, chiede e offre spiegazioni, usa il linguaggio per progettare attività e per definirne regole.</w:t>
            </w: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</w:tc>
      </w:tr>
      <w:tr w:rsidR="007571A0">
        <w:trPr>
          <w:trHeight w:val="13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>del Traguardo per lo sviluppo della competenza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>D1</w:t>
            </w:r>
            <w:r>
              <w:rPr>
                <w:rStyle w:val="Normale1"/>
                <w:sz w:val="24"/>
              </w:rPr>
              <w:t xml:space="preserve"> Ascolta e comprende narrazioni</w:t>
            </w:r>
          </w:p>
          <w:p w:rsidR="007571A0" w:rsidRDefault="007571A0">
            <w:r>
              <w:rPr>
                <w:rStyle w:val="Normale1"/>
                <w:b/>
                <w:sz w:val="24"/>
              </w:rPr>
              <w:t>D2</w:t>
            </w:r>
            <w:r>
              <w:rPr>
                <w:rStyle w:val="Normale1"/>
                <w:sz w:val="24"/>
              </w:rPr>
              <w:t xml:space="preserve"> Racconta e inventa storie</w:t>
            </w:r>
          </w:p>
          <w:p w:rsidR="007571A0" w:rsidRDefault="007571A0">
            <w:r>
              <w:rPr>
                <w:rStyle w:val="Normale1"/>
                <w:b/>
                <w:sz w:val="24"/>
              </w:rPr>
              <w:t>D3</w:t>
            </w:r>
            <w:r>
              <w:rPr>
                <w:rStyle w:val="Normale1"/>
                <w:sz w:val="24"/>
              </w:rPr>
              <w:t xml:space="preserve"> Chiede e offre spiegazioni</w:t>
            </w:r>
          </w:p>
          <w:p w:rsidR="007571A0" w:rsidRDefault="007571A0">
            <w:pPr>
              <w:widowControl w:val="0"/>
              <w:ind w:right="170"/>
              <w:jc w:val="both"/>
            </w:pPr>
            <w:r>
              <w:rPr>
                <w:rStyle w:val="Normale1"/>
                <w:b/>
                <w:sz w:val="24"/>
              </w:rPr>
              <w:t>D4</w:t>
            </w:r>
            <w:r>
              <w:rPr>
                <w:rStyle w:val="Normale1"/>
                <w:sz w:val="24"/>
              </w:rPr>
              <w:t xml:space="preserve"> Usa il linguaggio per progettare attività e per definirne regole. </w:t>
            </w:r>
          </w:p>
          <w:p w:rsidR="007571A0" w:rsidRDefault="007571A0"/>
        </w:tc>
      </w:tr>
      <w:tr w:rsidR="007571A0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3°anno</w:t>
            </w:r>
          </w:p>
        </w:tc>
      </w:tr>
      <w:tr w:rsidR="007571A0">
        <w:trPr>
          <w:trHeight w:val="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</w:pPr>
          </w:p>
          <w:p w:rsidR="007571A0" w:rsidRDefault="007571A0"/>
          <w:p w:rsidR="007571A0" w:rsidRDefault="007571A0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  <w:color w:val="000000"/>
              </w:rPr>
              <w:t>D1</w:t>
            </w:r>
          </w:p>
          <w:p w:rsidR="007571A0" w:rsidRDefault="007571A0">
            <w:r>
              <w:rPr>
                <w:b/>
                <w:color w:val="000000"/>
              </w:rPr>
              <w:t>Individuare</w:t>
            </w:r>
            <w:r>
              <w:rPr>
                <w:color w:val="000000"/>
              </w:rPr>
              <w:t xml:space="preserve"> il contenuto minimo di una breve storia ascoltata e i personaggi principali, su richiesta  </w:t>
            </w:r>
          </w:p>
          <w:p w:rsidR="007571A0" w:rsidRDefault="007571A0">
            <w:pPr>
              <w:autoSpaceDE w:val="0"/>
              <w:rPr>
                <w:color w:val="008000"/>
                <w:u w:val="single"/>
              </w:rPr>
            </w:pPr>
          </w:p>
          <w:p w:rsidR="007571A0" w:rsidRDefault="007571A0">
            <w:pPr>
              <w:autoSpaceDE w:val="0"/>
            </w:pPr>
            <w:r>
              <w:rPr>
                <w:b/>
              </w:rPr>
              <w:t>Descrivere</w:t>
            </w:r>
            <w:r>
              <w:rPr>
                <w:color w:val="000000"/>
              </w:rPr>
              <w:t xml:space="preserve"> parti del contenuto della storia rispondendo a domande –stimolo</w:t>
            </w:r>
          </w:p>
          <w:p w:rsidR="007571A0" w:rsidRDefault="007571A0">
            <w:pPr>
              <w:autoSpaceDE w:val="0"/>
            </w:pPr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 xml:space="preserve"> immagini riferite alla storia ascoltata in forma semplice </w:t>
            </w:r>
          </w:p>
          <w:p w:rsidR="007571A0" w:rsidRDefault="007571A0">
            <w:r>
              <w:rPr>
                <w:b/>
                <w:color w:val="000000"/>
              </w:rPr>
              <w:t>Organizzare</w:t>
            </w:r>
            <w:r>
              <w:rPr>
                <w:color w:val="000000"/>
              </w:rPr>
              <w:t xml:space="preserve"> due immagini  della storia ascoltata in sequenza </w:t>
            </w:r>
            <w:r>
              <w:rPr>
                <w:i/>
                <w:color w:val="000000"/>
              </w:rPr>
              <w:t>prima –dopo</w:t>
            </w:r>
            <w:r>
              <w:rPr>
                <w:color w:val="000000"/>
              </w:rPr>
              <w:t xml:space="preserve"> e attraverso queste, rielaborare verbalmente in forma semplice  la storia  </w:t>
            </w:r>
          </w:p>
          <w:p w:rsidR="007571A0" w:rsidRDefault="007571A0">
            <w:pPr>
              <w:autoSpaceDE w:val="0"/>
            </w:pPr>
            <w:r>
              <w:rPr>
                <w:b/>
                <w:bCs/>
                <w:color w:val="000000"/>
              </w:rPr>
              <w:t>Rappresentare graficamente</w:t>
            </w:r>
            <w:r>
              <w:rPr>
                <w:color w:val="000000"/>
              </w:rPr>
              <w:t xml:space="preserve"> un elemento della storia su richiesta (Es:</w:t>
            </w:r>
            <w:r w:rsidR="004335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personaggio principale)</w:t>
            </w:r>
          </w:p>
          <w:p w:rsidR="007571A0" w:rsidRDefault="007571A0">
            <w:pPr>
              <w:autoSpaceDE w:val="0"/>
              <w:rPr>
                <w:color w:val="000000"/>
              </w:rPr>
            </w:pPr>
          </w:p>
          <w:p w:rsidR="007571A0" w:rsidRDefault="007571A0">
            <w:pPr>
              <w:autoSpaceDE w:val="0"/>
              <w:rPr>
                <w:b/>
                <w:bCs/>
                <w:color w:val="000000"/>
              </w:rPr>
            </w:pPr>
          </w:p>
          <w:p w:rsidR="007571A0" w:rsidRDefault="007571A0">
            <w:pPr>
              <w:autoSpaceDE w:val="0"/>
              <w:rPr>
                <w:b/>
                <w:bCs/>
                <w:color w:val="000000"/>
              </w:rPr>
            </w:pPr>
          </w:p>
          <w:p w:rsidR="007571A0" w:rsidRDefault="007571A0">
            <w:pPr>
              <w:autoSpaceDE w:val="0"/>
              <w:rPr>
                <w:b/>
                <w:bCs/>
                <w:color w:val="000000"/>
              </w:rPr>
            </w:pPr>
          </w:p>
          <w:p w:rsidR="007571A0" w:rsidRDefault="007571A0">
            <w:pPr>
              <w:autoSpaceDE w:val="0"/>
              <w:rPr>
                <w:b/>
                <w:bCs/>
                <w:color w:val="000000"/>
              </w:rPr>
            </w:pPr>
          </w:p>
          <w:p w:rsidR="007571A0" w:rsidRDefault="007571A0">
            <w:pPr>
              <w:autoSpaceDE w:val="0"/>
            </w:pPr>
            <w:r>
              <w:rPr>
                <w:b/>
                <w:bCs/>
                <w:color w:val="000000"/>
              </w:rPr>
              <w:t>Argomentare</w:t>
            </w:r>
            <w:r>
              <w:rPr>
                <w:color w:val="000000"/>
              </w:rPr>
              <w:t xml:space="preserve"> in forma semplice cosa ha rappresentato graficamente</w:t>
            </w:r>
          </w:p>
          <w:p w:rsidR="007571A0" w:rsidRDefault="007571A0">
            <w:pPr>
              <w:autoSpaceDE w:val="0"/>
              <w:rPr>
                <w:color w:val="3366FF"/>
              </w:rPr>
            </w:pPr>
          </w:p>
          <w:p w:rsidR="00074703" w:rsidRDefault="00074703">
            <w:pPr>
              <w:jc w:val="center"/>
              <w:rPr>
                <w:b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</w:rPr>
              <w:t>D2</w:t>
            </w:r>
          </w:p>
          <w:p w:rsidR="007571A0" w:rsidRDefault="007571A0">
            <w:r>
              <w:rPr>
                <w:b/>
                <w:bCs/>
                <w:color w:val="000000"/>
              </w:rPr>
              <w:t xml:space="preserve">Cogliere </w:t>
            </w:r>
            <w:r>
              <w:rPr>
                <w:color w:val="000000"/>
              </w:rPr>
              <w:t xml:space="preserve">ispirazione dai materiali a disposizione per trasformarli in semplici storie con la fantasia 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r>
              <w:rPr>
                <w:b/>
              </w:rPr>
              <w:t>Costruire</w:t>
            </w:r>
            <w:r>
              <w:t xml:space="preserve"> storie con gli oggetti messi a sua disposizione , dando vita in modo spontaneo a brevi racconti improvvisati e fantasiosi </w:t>
            </w:r>
          </w:p>
          <w:p w:rsidR="007571A0" w:rsidRDefault="007571A0"/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  <w:color w:val="000000"/>
              </w:rPr>
              <w:t>D3</w:t>
            </w: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  <w:color w:val="000000"/>
              </w:rPr>
              <w:t>….</w:t>
            </w: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  <w:color w:val="000000"/>
              </w:rPr>
              <w:t>D4</w:t>
            </w:r>
          </w:p>
          <w:p w:rsidR="007571A0" w:rsidRDefault="007571A0">
            <w:r>
              <w:rPr>
                <w:b/>
                <w:bCs/>
              </w:rPr>
              <w:t xml:space="preserve">Scegliere </w:t>
            </w:r>
            <w:r>
              <w:t>di partecipare a giochi o attività di piccolo gruppo</w:t>
            </w:r>
          </w:p>
          <w:p w:rsidR="007571A0" w:rsidRDefault="007571A0"/>
          <w:p w:rsidR="007571A0" w:rsidRDefault="007571A0"/>
          <w:p w:rsidR="007571A0" w:rsidRDefault="007571A0">
            <w:r>
              <w:rPr>
                <w:b/>
                <w:bCs/>
              </w:rPr>
              <w:t>Spiegare</w:t>
            </w:r>
            <w:r>
              <w:t xml:space="preserve">  le sue intenzioni di gioco ai compagni</w:t>
            </w:r>
          </w:p>
          <w:p w:rsidR="007571A0" w:rsidRDefault="007571A0">
            <w:r>
              <w:rPr>
                <w:b/>
                <w:color w:val="FF660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  <w:color w:val="000000"/>
              </w:rPr>
              <w:lastRenderedPageBreak/>
              <w:t>D1</w:t>
            </w:r>
          </w:p>
          <w:p w:rsidR="007571A0" w:rsidRDefault="007571A0">
            <w:r>
              <w:rPr>
                <w:b/>
              </w:rPr>
              <w:t xml:space="preserve">Individuare </w:t>
            </w:r>
            <w:r>
              <w:t>di una storia ascoltata i personaggi principali e gli avvenimenti importanti</w:t>
            </w:r>
            <w:r>
              <w:rPr>
                <w:color w:val="008000"/>
              </w:rPr>
              <w:t xml:space="preserve"> </w:t>
            </w:r>
          </w:p>
          <w:p w:rsidR="007571A0" w:rsidRDefault="007571A0">
            <w:pPr>
              <w:rPr>
                <w:color w:val="008000"/>
              </w:rPr>
            </w:pPr>
          </w:p>
          <w:p w:rsidR="007571A0" w:rsidRDefault="007571A0">
            <w:r>
              <w:rPr>
                <w:b/>
              </w:rPr>
              <w:t>Descrivere</w:t>
            </w:r>
            <w:r>
              <w:t xml:space="preserve"> verbalmente gli avvenimenti importanti di una storia ascoltata  rispondendo a domande </w:t>
            </w:r>
          </w:p>
          <w:p w:rsidR="007571A0" w:rsidRDefault="007571A0">
            <w:r>
              <w:rPr>
                <w:b/>
                <w:color w:val="000000"/>
              </w:rPr>
              <w:t>Organizzare</w:t>
            </w:r>
            <w:r>
              <w:rPr>
                <w:color w:val="000000"/>
              </w:rPr>
              <w:t xml:space="preserve">  massimo tre immagini  della storia ascoltata in sequenza logica temporale (</w:t>
            </w:r>
            <w:r>
              <w:rPr>
                <w:i/>
                <w:color w:val="000000"/>
              </w:rPr>
              <w:t>prima-poi-infine</w:t>
            </w:r>
            <w:r>
              <w:rPr>
                <w:color w:val="000000"/>
              </w:rPr>
              <w:t>)e attraverso queste, rielaborare verbalmente in forma semplice  la storia (</w:t>
            </w:r>
            <w:r>
              <w:rPr>
                <w:i/>
                <w:color w:val="000000"/>
              </w:rPr>
              <w:t>lettura delle immagini</w:t>
            </w:r>
            <w:r>
              <w:rPr>
                <w:color w:val="000000"/>
              </w:rPr>
              <w:t xml:space="preserve">)  </w:t>
            </w:r>
          </w:p>
          <w:p w:rsidR="007571A0" w:rsidRDefault="007571A0">
            <w:r>
              <w:rPr>
                <w:b/>
              </w:rPr>
              <w:t>Rappresentare graficamente</w:t>
            </w:r>
            <w:r>
              <w:t xml:space="preserve"> una delle parti della storia ascoltata liberamente scelta o richiesta dall’adulto o </w:t>
            </w:r>
            <w:r>
              <w:rPr>
                <w:color w:val="000000"/>
              </w:rPr>
              <w:t xml:space="preserve">concordati nel gruppo per </w:t>
            </w:r>
            <w:r>
              <w:rPr>
                <w:color w:val="000000"/>
              </w:rPr>
              <w:lastRenderedPageBreak/>
              <w:t xml:space="preserve">la costruzione di un elaborato comune (libro o cartellone, ecc...) 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rPr>
                <w:b/>
                <w:color w:val="3366FF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 xml:space="preserve"> cosa ha  </w:t>
            </w:r>
            <w:r w:rsidR="00433544">
              <w:rPr>
                <w:color w:val="000000"/>
              </w:rPr>
              <w:t>rappresentato graficamente</w:t>
            </w:r>
            <w:r>
              <w:rPr>
                <w:b/>
                <w:color w:val="000000"/>
              </w:rPr>
              <w:t xml:space="preserve"> 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</w:rPr>
              <w:t>D2</w:t>
            </w:r>
          </w:p>
          <w:p w:rsidR="007571A0" w:rsidRDefault="007571A0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 xml:space="preserve">da una a massimo tre immagini o oggetti di vario genere per inventare o raccontare una semplice storia libera </w:t>
            </w:r>
          </w:p>
          <w:p w:rsidR="007571A0" w:rsidRDefault="007571A0">
            <w:r>
              <w:rPr>
                <w:b/>
                <w:color w:val="000000"/>
              </w:rPr>
              <w:t xml:space="preserve">Identificare </w:t>
            </w:r>
            <w:r>
              <w:rPr>
                <w:color w:val="000000"/>
              </w:rPr>
              <w:t xml:space="preserve">tra immagini (massimo tre) le relazioni per inventare una storia seguendo lo schema del </w:t>
            </w:r>
            <w:r>
              <w:rPr>
                <w:i/>
                <w:color w:val="000000"/>
              </w:rPr>
              <w:t xml:space="preserve">prima-dopo- infine </w:t>
            </w:r>
          </w:p>
          <w:p w:rsidR="007571A0" w:rsidRDefault="007571A0">
            <w:pPr>
              <w:rPr>
                <w:b/>
                <w:i/>
                <w:color w:val="000000"/>
              </w:rPr>
            </w:pPr>
          </w:p>
          <w:p w:rsidR="007571A0" w:rsidRDefault="007571A0">
            <w:pPr>
              <w:rPr>
                <w:b/>
                <w:i/>
                <w:color w:val="000000"/>
              </w:rPr>
            </w:pPr>
          </w:p>
          <w:p w:rsidR="007571A0" w:rsidRDefault="007571A0">
            <w:pPr>
              <w:rPr>
                <w:b/>
                <w:i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bookmarkStart w:id="1" w:name="_GoBack"/>
            <w:bookmarkEnd w:id="1"/>
            <w:r>
              <w:rPr>
                <w:b/>
                <w:color w:val="000000"/>
              </w:rPr>
              <w:t xml:space="preserve">Costruire </w:t>
            </w:r>
            <w:r>
              <w:rPr>
                <w:color w:val="000000"/>
              </w:rPr>
              <w:t xml:space="preserve">una semplice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storia con le immagini scelte con creativita’e fantasia </w:t>
            </w:r>
          </w:p>
          <w:p w:rsidR="007571A0" w:rsidRDefault="007571A0">
            <w:r>
              <w:rPr>
                <w:b/>
                <w:color w:val="000000"/>
              </w:rPr>
              <w:t xml:space="preserve">Costruire </w:t>
            </w:r>
            <w:r>
              <w:rPr>
                <w:color w:val="000000"/>
              </w:rPr>
              <w:t xml:space="preserve">una storia mettendo in relazione le immagini e sviluppandola con creativita’secondo lo  schema del </w:t>
            </w:r>
            <w:r>
              <w:rPr>
                <w:i/>
                <w:color w:val="000000"/>
              </w:rPr>
              <w:t xml:space="preserve">prima-dopo-infine </w:t>
            </w:r>
          </w:p>
          <w:p w:rsidR="007571A0" w:rsidRDefault="007571A0">
            <w:pPr>
              <w:rPr>
                <w:i/>
              </w:rPr>
            </w:pPr>
          </w:p>
          <w:p w:rsidR="007571A0" w:rsidRDefault="00125797">
            <w:r w:rsidRPr="00125797">
              <w:rPr>
                <w:b/>
                <w:color w:val="000000"/>
              </w:rPr>
              <w:t xml:space="preserve">Giudicare </w:t>
            </w:r>
            <w:r w:rsidRPr="00125797">
              <w:rPr>
                <w:color w:val="000000"/>
              </w:rPr>
              <w:t>se la personale storia inventata ha rispettato le indicazioni date nella consegna</w:t>
            </w: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  <w:color w:val="000000"/>
              </w:rPr>
              <w:t>D3</w:t>
            </w:r>
          </w:p>
          <w:p w:rsidR="007571A0" w:rsidRDefault="007571A0">
            <w:r>
              <w:rPr>
                <w:b/>
                <w:color w:val="000000"/>
              </w:rPr>
              <w:t xml:space="preserve">Identificare </w:t>
            </w:r>
            <w:r>
              <w:rPr>
                <w:color w:val="000000"/>
              </w:rPr>
              <w:t>punti non chiari in conversazioni o racconti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Formulare </w:t>
            </w:r>
            <w:r>
              <w:rPr>
                <w:color w:val="000000"/>
              </w:rPr>
              <w:t xml:space="preserve">semplici domande intervenendo in racconti o in una conversazione  o sull’argomento che si sta trattando </w:t>
            </w: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  <w:color w:val="000000"/>
              </w:rPr>
              <w:t>D4</w:t>
            </w:r>
          </w:p>
          <w:p w:rsidR="007571A0" w:rsidRDefault="007571A0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>le risorse necessarie per proporre attività o giochi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Ideare proposte </w:t>
            </w:r>
            <w:r>
              <w:rPr>
                <w:color w:val="000000"/>
              </w:rPr>
              <w:t>(prendere iniziative) di attività o di gioco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usando il linguaggio per esprimersi </w:t>
            </w:r>
          </w:p>
          <w:p w:rsidR="007571A0" w:rsidRDefault="007571A0">
            <w:r>
              <w:rPr>
                <w:b/>
                <w:color w:val="FF6600"/>
              </w:rPr>
              <w:t xml:space="preserve"> 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  <w:color w:val="000000"/>
              </w:rPr>
              <w:lastRenderedPageBreak/>
              <w:t>D1</w:t>
            </w:r>
          </w:p>
          <w:p w:rsidR="007571A0" w:rsidRDefault="007571A0">
            <w:r>
              <w:rPr>
                <w:b/>
                <w:color w:val="000000"/>
              </w:rPr>
              <w:t>Cogliere</w:t>
            </w:r>
            <w:r>
              <w:rPr>
                <w:color w:val="000000"/>
              </w:rPr>
              <w:t xml:space="preserve"> i passaggi fondamentali  di una storia ascoltata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>Riassumere</w:t>
            </w:r>
            <w:r>
              <w:rPr>
                <w:color w:val="000000"/>
              </w:rPr>
              <w:t xml:space="preserve"> verbalmente i passaggi fondamentali di una breve storia appena ascoltata o conosciuta coordinandoli in sequenza logica-temporale  </w:t>
            </w:r>
          </w:p>
          <w:p w:rsidR="007571A0" w:rsidRDefault="007571A0">
            <w:r>
              <w:rPr>
                <w:b/>
                <w:color w:val="000000"/>
              </w:rPr>
              <w:t>Organizzare</w:t>
            </w:r>
            <w:r>
              <w:rPr>
                <w:color w:val="000000"/>
              </w:rPr>
              <w:t xml:space="preserve"> massimo 4  immagini della storia ascoltata in sequenza logica temporale (</w:t>
            </w:r>
            <w:r>
              <w:rPr>
                <w:i/>
                <w:color w:val="000000"/>
              </w:rPr>
              <w:t>prima-dopo-poi-infine</w:t>
            </w:r>
            <w:r>
              <w:rPr>
                <w:color w:val="000000"/>
              </w:rPr>
              <w:t>) e attraverso queste, rielaborare verbalmente la storia  (</w:t>
            </w:r>
            <w:r>
              <w:rPr>
                <w:i/>
                <w:color w:val="000000"/>
              </w:rPr>
              <w:t>lettura delle immagini</w:t>
            </w:r>
            <w:r>
              <w:rPr>
                <w:color w:val="000000"/>
              </w:rPr>
              <w:t xml:space="preserve">) </w:t>
            </w:r>
          </w:p>
          <w:p w:rsidR="007571A0" w:rsidRDefault="007571A0">
            <w:r>
              <w:rPr>
                <w:b/>
                <w:color w:val="000000"/>
              </w:rPr>
              <w:t>Rappresentare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graficamente</w:t>
            </w:r>
            <w:r>
              <w:rPr>
                <w:color w:val="000000"/>
              </w:rPr>
              <w:t xml:space="preserve"> </w:t>
            </w:r>
            <w:r>
              <w:t xml:space="preserve">personaggi, ambienti e fatti  liberamente scelti o concordati nel </w:t>
            </w:r>
            <w:r>
              <w:lastRenderedPageBreak/>
              <w:t xml:space="preserve">gruppo  per la costruzione di un elaborato comune (libro o cartellone, ecc…)  </w:t>
            </w:r>
          </w:p>
          <w:p w:rsidR="007571A0" w:rsidRDefault="007571A0"/>
          <w:p w:rsidR="007571A0" w:rsidRDefault="007571A0">
            <w:pPr>
              <w:jc w:val="both"/>
            </w:pPr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 xml:space="preserve"> cosa ha </w:t>
            </w:r>
            <w:r w:rsidR="00433544">
              <w:rPr>
                <w:color w:val="000000"/>
              </w:rPr>
              <w:t>rappresentato graficamente</w:t>
            </w:r>
            <w:r>
              <w:rPr>
                <w:color w:val="000000"/>
              </w:rPr>
              <w:t xml:space="preserve"> </w:t>
            </w:r>
          </w:p>
          <w:p w:rsidR="007571A0" w:rsidRDefault="007571A0">
            <w:pPr>
              <w:jc w:val="both"/>
              <w:rPr>
                <w:color w:val="00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</w:rPr>
              <w:t>D2</w:t>
            </w:r>
          </w:p>
          <w:p w:rsidR="007571A0" w:rsidRDefault="007571A0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 xml:space="preserve">da una a massimo tre immagini o oggetti di vario genere per inventare o raccontare una semplice storia libera </w:t>
            </w:r>
          </w:p>
          <w:p w:rsidR="007571A0" w:rsidRDefault="007571A0">
            <w:pPr>
              <w:jc w:val="both"/>
            </w:pPr>
            <w:r>
              <w:rPr>
                <w:b/>
                <w:color w:val="000000"/>
              </w:rPr>
              <w:t xml:space="preserve">Identificare </w:t>
            </w:r>
            <w:r>
              <w:rPr>
                <w:color w:val="000000"/>
              </w:rPr>
              <w:t xml:space="preserve">tra immagini (massimo quattro) le relazioni per inventare e raccontare una storia o una parte della storia secondo </w:t>
            </w:r>
            <w:r>
              <w:rPr>
                <w:color w:val="000000"/>
                <w:u w:val="single"/>
              </w:rPr>
              <w:t>criteri prestabiliti</w:t>
            </w:r>
            <w:r>
              <w:rPr>
                <w:color w:val="000000"/>
              </w:rPr>
              <w:t>*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[*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Criteri prestabiliti</w:t>
            </w:r>
            <w:r>
              <w:rPr>
                <w:color w:val="000000"/>
                <w:sz w:val="20"/>
                <w:szCs w:val="20"/>
              </w:rPr>
              <w:t xml:space="preserve"> riferiti al prima , dopo, poi, infine oppure alla scelta di personaggi , ambienti, situazioni che la storia deve contenere</w:t>
            </w:r>
            <w:r>
              <w:rPr>
                <w:color w:val="000000"/>
              </w:rPr>
              <w:t>]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Costruire </w:t>
            </w:r>
            <w:r>
              <w:rPr>
                <w:color w:val="000000"/>
              </w:rPr>
              <w:t>una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storia con le immagini scelte con creativita’e fantasia </w:t>
            </w:r>
          </w:p>
          <w:p w:rsidR="007571A0" w:rsidRDefault="007571A0">
            <w:r>
              <w:rPr>
                <w:b/>
                <w:color w:val="000000"/>
              </w:rPr>
              <w:t xml:space="preserve">Costruire  </w:t>
            </w:r>
            <w:r>
              <w:rPr>
                <w:color w:val="000000"/>
              </w:rPr>
              <w:t xml:space="preserve">una storia o una parte della storia (es: solo il finale)  con creativita’attraverso gli elementi selezionati e i criteri dati 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</w:rPr>
              <w:t xml:space="preserve">Trovare errori </w:t>
            </w:r>
            <w:r>
              <w:t>la storia in base al rispetto dei criteri stabiliti</w:t>
            </w:r>
          </w:p>
          <w:p w:rsidR="007571A0" w:rsidRDefault="007571A0">
            <w:pPr>
              <w:rPr>
                <w:b/>
                <w:color w:val="FF0000"/>
              </w:rPr>
            </w:pPr>
          </w:p>
          <w:p w:rsidR="007571A0" w:rsidRDefault="007571A0">
            <w:pPr>
              <w:jc w:val="center"/>
              <w:rPr>
                <w:b/>
                <w:color w:val="000000"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  <w:color w:val="000000"/>
              </w:rPr>
              <w:t>D3</w:t>
            </w:r>
          </w:p>
          <w:p w:rsidR="007571A0" w:rsidRDefault="007571A0">
            <w:r>
              <w:rPr>
                <w:b/>
                <w:color w:val="000000"/>
              </w:rPr>
              <w:t>Identificare</w:t>
            </w:r>
            <w:r>
              <w:rPr>
                <w:color w:val="000000"/>
              </w:rPr>
              <w:t xml:space="preserve"> punti non chiari (termini , concetti, situazioni) in racconti o in conversazioni </w:t>
            </w:r>
          </w:p>
          <w:p w:rsidR="007571A0" w:rsidRDefault="007571A0">
            <w:r>
              <w:rPr>
                <w:b/>
                <w:color w:val="000000"/>
              </w:rPr>
              <w:t xml:space="preserve">Cogliere </w:t>
            </w:r>
            <w:r>
              <w:rPr>
                <w:color w:val="000000"/>
              </w:rPr>
              <w:t xml:space="preserve">collegamenti a vissuti personali per offrire spiegazioni 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Formulare </w:t>
            </w:r>
            <w:r>
              <w:rPr>
                <w:color w:val="000000"/>
              </w:rPr>
              <w:t xml:space="preserve">domande per ricevere informazioni/spiegazioni sul racconto o sull’argomento che si sta trattando </w:t>
            </w:r>
          </w:p>
          <w:p w:rsidR="007571A0" w:rsidRDefault="007571A0">
            <w:r>
              <w:rPr>
                <w:b/>
                <w:color w:val="000000"/>
              </w:rPr>
              <w:t xml:space="preserve">Spiegare </w:t>
            </w:r>
            <w:r>
              <w:rPr>
                <w:color w:val="000000"/>
              </w:rPr>
              <w:t xml:space="preserve">personali conoscenze o esperienze con un linguaggio appropriato per rispondere a domande o risolvere dubbi altrui  </w:t>
            </w:r>
          </w:p>
          <w:p w:rsidR="007571A0" w:rsidRDefault="007571A0"/>
          <w:p w:rsidR="007571A0" w:rsidRDefault="007571A0">
            <w:pPr>
              <w:jc w:val="center"/>
              <w:rPr>
                <w:b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</w:rPr>
              <w:t>D4</w:t>
            </w:r>
          </w:p>
          <w:p w:rsidR="007571A0" w:rsidRDefault="007571A0"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 xml:space="preserve">le risorse necessarie per progettare attività o giochi 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r>
              <w:rPr>
                <w:b/>
                <w:color w:val="000000"/>
              </w:rPr>
              <w:t xml:space="preserve">Formulare </w:t>
            </w:r>
            <w:r>
              <w:rPr>
                <w:color w:val="000000"/>
              </w:rPr>
              <w:t xml:space="preserve">proposte di attività o gioco attraverso un linguaggio appropriato e le risorse scelte  </w:t>
            </w:r>
          </w:p>
          <w:p w:rsidR="007571A0" w:rsidRDefault="007571A0">
            <w:r>
              <w:rPr>
                <w:b/>
                <w:color w:val="000000"/>
              </w:rPr>
              <w:t xml:space="preserve">Spiegare  </w:t>
            </w:r>
            <w:r>
              <w:rPr>
                <w:color w:val="000000"/>
              </w:rPr>
              <w:t>verbalmente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le fasi di un gioco o di un’attività o di un’ esperienza  realizzata utilizzando termini appropriati ed eventualmente le regole principali rispettate </w:t>
            </w:r>
          </w:p>
          <w:p w:rsidR="007571A0" w:rsidRDefault="007571A0">
            <w:pPr>
              <w:jc w:val="both"/>
              <w:rPr>
                <w:b/>
                <w:color w:val="000000"/>
              </w:rPr>
            </w:pPr>
          </w:p>
          <w:p w:rsidR="007571A0" w:rsidRDefault="007571A0">
            <w:pPr>
              <w:jc w:val="both"/>
            </w:pPr>
            <w:r>
              <w:rPr>
                <w:rStyle w:val="Enfasigrassetto"/>
              </w:rPr>
              <w:t>Argomentare</w:t>
            </w:r>
            <w:r>
              <w:rPr>
                <w:color w:val="000000"/>
              </w:rPr>
              <w:t xml:space="preserve"> le proprie scelte su sollecitazione dell' insegnante  o con una strategia di lavoro in piccolo gruppo </w:t>
            </w:r>
            <w:r>
              <w:rPr>
                <w:b/>
                <w:color w:val="FF6600"/>
              </w:rPr>
              <w:t xml:space="preserve"> </w:t>
            </w:r>
          </w:p>
          <w:p w:rsidR="007571A0" w:rsidRDefault="007571A0">
            <w:pPr>
              <w:jc w:val="both"/>
              <w:rPr>
                <w:b/>
                <w:color w:val="000000"/>
              </w:rPr>
            </w:pPr>
          </w:p>
        </w:tc>
      </w:tr>
    </w:tbl>
    <w:p w:rsidR="007571A0" w:rsidRDefault="007571A0"/>
    <w:p w:rsidR="007571A0" w:rsidRDefault="007571A0"/>
    <w:tbl>
      <w:tblPr>
        <w:tblW w:w="0" w:type="auto"/>
        <w:tblInd w:w="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3914"/>
        <w:gridCol w:w="3960"/>
        <w:gridCol w:w="4014"/>
      </w:tblGrid>
      <w:tr w:rsidR="007571A0">
        <w:trPr>
          <w:trHeight w:val="119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:rsidR="007571A0" w:rsidRDefault="007571A0">
            <w:pPr>
              <w:tabs>
                <w:tab w:val="center" w:pos="1123"/>
                <w:tab w:val="right" w:pos="2246"/>
              </w:tabs>
            </w:pPr>
            <w:r>
              <w:rPr>
                <w:b/>
              </w:rPr>
              <w:tab/>
              <w:t>E</w:t>
            </w:r>
          </w:p>
        </w:tc>
        <w:tc>
          <w:tcPr>
            <w:tcW w:w="1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rPr>
                <w:b/>
                <w:color w:val="FF0000"/>
              </w:rPr>
            </w:pPr>
          </w:p>
          <w:p w:rsidR="007571A0" w:rsidRDefault="007571A0">
            <w:pPr>
              <w:widowControl w:val="0"/>
              <w:tabs>
                <w:tab w:val="left" w:pos="1200"/>
              </w:tabs>
              <w:ind w:right="170"/>
            </w:pPr>
            <w:r>
              <w:rPr>
                <w:b/>
              </w:rPr>
              <w:t xml:space="preserve">Ragiona sulla lingua, scopre la presenza di lingue diverse, riconosce e sperimenta la pluralità dei linguaggi, si misura con la creatività e fantasia </w:t>
            </w:r>
            <w:r>
              <w:tab/>
            </w:r>
          </w:p>
          <w:p w:rsidR="007571A0" w:rsidRDefault="007571A0"/>
        </w:tc>
      </w:tr>
      <w:tr w:rsidR="007571A0">
        <w:trPr>
          <w:trHeight w:val="119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  <w:u w:val="single"/>
              </w:rPr>
              <w:lastRenderedPageBreak/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>E1</w:t>
            </w:r>
            <w:r>
              <w:rPr>
                <w:rStyle w:val="Normale1"/>
                <w:color w:val="000000"/>
                <w:sz w:val="24"/>
              </w:rPr>
              <w:t xml:space="preserve"> Ragiona sulla lingua, scopre la presenza di lingue diverse </w:t>
            </w:r>
          </w:p>
          <w:p w:rsidR="007571A0" w:rsidRDefault="007571A0">
            <w:r>
              <w:rPr>
                <w:rStyle w:val="Normale1"/>
                <w:b/>
                <w:color w:val="000000"/>
                <w:sz w:val="24"/>
              </w:rPr>
              <w:t xml:space="preserve">E2 </w:t>
            </w:r>
            <w:r>
              <w:rPr>
                <w:rStyle w:val="Normale1"/>
                <w:color w:val="000000"/>
                <w:sz w:val="24"/>
              </w:rPr>
              <w:t>Riconosce e sperimenta la pluralità dei linguaggi, si misura con la creatività e fantasia</w:t>
            </w:r>
            <w:r>
              <w:rPr>
                <w:rStyle w:val="Normale1"/>
                <w:b/>
                <w:color w:val="000000"/>
                <w:sz w:val="24"/>
              </w:rPr>
              <w:t xml:space="preserve"> </w:t>
            </w:r>
          </w:p>
          <w:p w:rsidR="007571A0" w:rsidRDefault="007571A0"/>
          <w:p w:rsidR="007571A0" w:rsidRDefault="007571A0"/>
        </w:tc>
      </w:tr>
      <w:tr w:rsidR="007571A0">
        <w:trPr>
          <w:trHeight w:val="5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2° anno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3°anno</w:t>
            </w:r>
          </w:p>
        </w:tc>
      </w:tr>
      <w:tr w:rsidR="007571A0">
        <w:trPr>
          <w:trHeight w:val="421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</w:pPr>
          </w:p>
          <w:p w:rsidR="007571A0" w:rsidRDefault="007571A0"/>
          <w:p w:rsidR="007571A0" w:rsidRDefault="007571A0">
            <w:pPr>
              <w:jc w:val="both"/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uppressAutoHyphens w:val="0"/>
              <w:jc w:val="center"/>
            </w:pPr>
            <w:r>
              <w:rPr>
                <w:b/>
                <w:color w:val="000000"/>
                <w:lang w:eastAsia="it-IT"/>
              </w:rPr>
              <w:t>E1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Cogliere </w:t>
            </w:r>
            <w:r>
              <w:rPr>
                <w:lang w:eastAsia="it-IT"/>
              </w:rPr>
              <w:t>la sequenza di immagini relative ad un testo ascoltato con qualche vocabolo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Cogliere </w:t>
            </w:r>
            <w:r>
              <w:rPr>
                <w:lang w:eastAsia="it-IT"/>
              </w:rPr>
              <w:t>la differenza tra linguaggi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Localizzare </w:t>
            </w:r>
            <w:r>
              <w:rPr>
                <w:lang w:eastAsia="it-IT"/>
              </w:rPr>
              <w:t>e toccare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sotto richiesta dell’insegnante le diverse parti del corpo in lingua italiana.  In lingua inglese almeno tre elementi</w:t>
            </w:r>
            <w:r w:rsidR="00074703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(testa</w:t>
            </w:r>
            <w:r w:rsidR="00074703">
              <w:rPr>
                <w:lang w:eastAsia="it-IT"/>
              </w:rPr>
              <w:t>,</w:t>
            </w:r>
            <w:r>
              <w:rPr>
                <w:lang w:eastAsia="it-IT"/>
              </w:rPr>
              <w:t xml:space="preserve"> mani, piedi)</w:t>
            </w:r>
          </w:p>
          <w:p w:rsidR="007571A0" w:rsidRDefault="007571A0">
            <w:pPr>
              <w:suppressAutoHyphens w:val="0"/>
              <w:rPr>
                <w:lang w:eastAsia="it-IT"/>
              </w:rPr>
            </w:pPr>
            <w:r>
              <w:rPr>
                <w:b/>
                <w:lang w:eastAsia="it-IT"/>
              </w:rPr>
              <w:t>Riconoscere</w:t>
            </w:r>
            <w:r>
              <w:rPr>
                <w:lang w:eastAsia="it-IT"/>
              </w:rPr>
              <w:t xml:space="preserve">  il significato di brevi e semplici istruzioni/consegne  o di un messaggio ricevuto in lingua inglese</w:t>
            </w:r>
          </w:p>
          <w:p w:rsidR="00074703" w:rsidRDefault="00074703">
            <w:pPr>
              <w:suppressAutoHyphens w:val="0"/>
            </w:pP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Eseguire </w:t>
            </w:r>
            <w:r>
              <w:rPr>
                <w:lang w:eastAsia="it-IT"/>
              </w:rPr>
              <w:t>semplici ritornelli o filastrocche con qualche vocabolo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Dimostrare</w:t>
            </w:r>
            <w:r>
              <w:rPr>
                <w:lang w:eastAsia="it-IT"/>
              </w:rPr>
              <w:t xml:space="preserve"> di saper inserire l’immagine nel posto corretto all’ interno di una semplice sequenza di tre immagini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Dimostra</w:t>
            </w:r>
            <w:r w:rsidR="00074703">
              <w:rPr>
                <w:b/>
                <w:lang w:eastAsia="it-IT"/>
              </w:rPr>
              <w:t>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di aver compreso l’istruzione/consegna</w:t>
            </w:r>
          </w:p>
          <w:p w:rsidR="007571A0" w:rsidRDefault="007571A0">
            <w:pPr>
              <w:suppressAutoHyphens w:val="0"/>
              <w:rPr>
                <w:lang w:eastAsia="it-IT"/>
              </w:rPr>
            </w:pPr>
          </w:p>
          <w:p w:rsidR="007571A0" w:rsidRDefault="007571A0">
            <w:pPr>
              <w:rPr>
                <w:b/>
                <w:color w:val="FF0000"/>
                <w:lang w:eastAsia="it-IT"/>
              </w:rPr>
            </w:pPr>
          </w:p>
          <w:p w:rsidR="007571A0" w:rsidRDefault="007571A0">
            <w:pPr>
              <w:rPr>
                <w:b/>
                <w:color w:val="FF0000"/>
                <w:lang w:eastAsia="it-IT"/>
              </w:rPr>
            </w:pPr>
          </w:p>
          <w:p w:rsidR="007571A0" w:rsidRDefault="007571A0">
            <w:pPr>
              <w:rPr>
                <w:b/>
                <w:color w:val="FF0000"/>
                <w:lang w:eastAsia="it-IT"/>
              </w:rPr>
            </w:pPr>
          </w:p>
          <w:p w:rsidR="007571A0" w:rsidRDefault="007571A0">
            <w:pPr>
              <w:suppressAutoHyphens w:val="0"/>
              <w:jc w:val="center"/>
            </w:pPr>
            <w:r>
              <w:rPr>
                <w:b/>
                <w:color w:val="000000"/>
                <w:lang w:eastAsia="it-IT"/>
              </w:rPr>
              <w:t>E2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lastRenderedPageBreak/>
              <w:t>Cogliere</w:t>
            </w:r>
            <w:r>
              <w:rPr>
                <w:lang w:eastAsia="it-IT"/>
              </w:rPr>
              <w:t xml:space="preserve"> la differenza tra lingue attraverso l’ ascolto accompagnato da immagini (FLASHCARD)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Scegliere</w:t>
            </w:r>
            <w:r>
              <w:rPr>
                <w:lang w:eastAsia="it-IT"/>
              </w:rPr>
              <w:t xml:space="preserve"> il materiale più opportuno per realizzare un prodotto(semplice sequenza di immagini per realizzare una storia)</w:t>
            </w:r>
          </w:p>
          <w:p w:rsidR="007571A0" w:rsidRDefault="007571A0">
            <w:pPr>
              <w:suppressAutoHyphens w:val="0"/>
              <w:rPr>
                <w:b/>
                <w:lang w:eastAsia="it-IT"/>
              </w:rPr>
            </w:pPr>
          </w:p>
          <w:p w:rsidR="007571A0" w:rsidRDefault="007571A0">
            <w:pPr>
              <w:suppressAutoHyphens w:val="0"/>
              <w:rPr>
                <w:b/>
                <w:lang w:eastAsia="it-IT"/>
              </w:rPr>
            </w:pPr>
          </w:p>
          <w:p w:rsidR="007571A0" w:rsidRDefault="007571A0">
            <w:pPr>
              <w:suppressAutoHyphens w:val="0"/>
              <w:rPr>
                <w:b/>
                <w:lang w:eastAsia="it-IT"/>
              </w:rPr>
            </w:pPr>
          </w:p>
          <w:p w:rsidR="007571A0" w:rsidRDefault="007571A0">
            <w:pPr>
              <w:suppressAutoHyphens w:val="0"/>
              <w:rPr>
                <w:b/>
                <w:lang w:eastAsia="it-IT"/>
              </w:rPr>
            </w:pPr>
          </w:p>
          <w:p w:rsidR="007571A0" w:rsidRDefault="007571A0">
            <w:pPr>
              <w:suppressAutoHyphens w:val="0"/>
              <w:rPr>
                <w:b/>
                <w:lang w:eastAsia="it-IT"/>
              </w:rPr>
            </w:pPr>
          </w:p>
          <w:p w:rsidR="007571A0" w:rsidRDefault="007571A0">
            <w:pPr>
              <w:suppressAutoHyphens w:val="0"/>
              <w:rPr>
                <w:b/>
                <w:lang w:eastAsia="it-IT"/>
              </w:rPr>
            </w:pPr>
          </w:p>
          <w:p w:rsidR="007571A0" w:rsidRDefault="007571A0">
            <w:pPr>
              <w:suppressAutoHyphens w:val="0"/>
              <w:rPr>
                <w:b/>
                <w:lang w:eastAsia="it-IT"/>
              </w:rPr>
            </w:pPr>
          </w:p>
          <w:p w:rsidR="007571A0" w:rsidRDefault="007571A0">
            <w:pPr>
              <w:suppressAutoHyphens w:val="0"/>
              <w:rPr>
                <w:b/>
                <w:lang w:eastAsia="it-IT"/>
              </w:rPr>
            </w:pP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Attribui</w:t>
            </w:r>
            <w:r w:rsidR="001853B7">
              <w:rPr>
                <w:b/>
                <w:lang w:eastAsia="it-IT"/>
              </w:rPr>
              <w:t xml:space="preserve">re </w:t>
            </w:r>
            <w:r w:rsidR="001853B7">
              <w:rPr>
                <w:lang w:eastAsia="it-IT"/>
              </w:rPr>
              <w:t>i</w:t>
            </w:r>
            <w:r>
              <w:rPr>
                <w:lang w:eastAsia="it-IT"/>
              </w:rPr>
              <w:t>l nome corretto al colore indicato dall’ insegnante</w:t>
            </w:r>
          </w:p>
          <w:p w:rsidR="007571A0" w:rsidRDefault="007571A0">
            <w:pPr>
              <w:suppressAutoHyphens w:val="0"/>
            </w:pPr>
            <w:r>
              <w:rPr>
                <w:lang w:eastAsia="it-IT"/>
              </w:rPr>
              <w:t>I colori primari anche in lingua inglese</w:t>
            </w:r>
          </w:p>
          <w:p w:rsidR="007571A0" w:rsidRDefault="007571A0">
            <w:r>
              <w:rPr>
                <w:b/>
                <w:lang w:eastAsia="it-IT"/>
              </w:rPr>
              <w:t>Attribui</w:t>
            </w:r>
            <w:r w:rsidR="001853B7">
              <w:rPr>
                <w:b/>
                <w:lang w:eastAsia="it-IT"/>
              </w:rPr>
              <w:t>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il nome corretto agli animali indicati all’ insegnante almeno tre di questi anche in lingua inglese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uppressAutoHyphens w:val="0"/>
              <w:jc w:val="center"/>
            </w:pPr>
            <w:r>
              <w:rPr>
                <w:b/>
                <w:color w:val="000000"/>
                <w:lang w:eastAsia="it-IT"/>
              </w:rPr>
              <w:lastRenderedPageBreak/>
              <w:t>E1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Cogliere</w:t>
            </w:r>
            <w:r>
              <w:rPr>
                <w:lang w:eastAsia="it-IT"/>
              </w:rPr>
              <w:t xml:space="preserve"> la sequenza delle parole in un testo </w:t>
            </w:r>
            <w:r w:rsidR="00074703">
              <w:rPr>
                <w:lang w:eastAsia="it-IT"/>
              </w:rPr>
              <w:t>a</w:t>
            </w:r>
            <w:r>
              <w:rPr>
                <w:lang w:eastAsia="it-IT"/>
              </w:rPr>
              <w:t>scoltato con qualche vocabolo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Cogliere </w:t>
            </w:r>
            <w:r>
              <w:rPr>
                <w:lang w:eastAsia="it-IT"/>
              </w:rPr>
              <w:t>la diff</w:t>
            </w:r>
            <w:r w:rsidR="00074703">
              <w:rPr>
                <w:lang w:eastAsia="it-IT"/>
              </w:rPr>
              <w:t>e</w:t>
            </w:r>
            <w:r>
              <w:rPr>
                <w:lang w:eastAsia="it-IT"/>
              </w:rPr>
              <w:t>renza tra linguaggi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Localizzare </w:t>
            </w:r>
            <w:r>
              <w:rPr>
                <w:lang w:eastAsia="it-IT"/>
              </w:rPr>
              <w:t>e toccare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sotto richiesta dell’insegna</w:t>
            </w:r>
            <w:r w:rsidR="00074703">
              <w:rPr>
                <w:lang w:eastAsia="it-IT"/>
              </w:rPr>
              <w:t>n</w:t>
            </w:r>
            <w:r>
              <w:rPr>
                <w:lang w:eastAsia="it-IT"/>
              </w:rPr>
              <w:t>te le diverse parti del corpo in lingua italiana alcuni elementi(4/5) in lingua inglese</w:t>
            </w:r>
          </w:p>
          <w:p w:rsidR="007571A0" w:rsidRDefault="007571A0">
            <w:pPr>
              <w:suppressAutoHyphens w:val="0"/>
              <w:rPr>
                <w:lang w:eastAsia="it-IT"/>
              </w:rPr>
            </w:pPr>
            <w:r>
              <w:rPr>
                <w:b/>
                <w:lang w:eastAsia="it-IT"/>
              </w:rPr>
              <w:t>Riconoscere</w:t>
            </w:r>
            <w:r>
              <w:rPr>
                <w:lang w:eastAsia="it-IT"/>
              </w:rPr>
              <w:t xml:space="preserve">  il significato di brevi e semplici istruzioni/consegne  o di un messaggio ricevuto in lingua inglese</w:t>
            </w:r>
          </w:p>
          <w:p w:rsidR="00074703" w:rsidRDefault="00074703">
            <w:pPr>
              <w:suppressAutoHyphens w:val="0"/>
            </w:pPr>
          </w:p>
          <w:p w:rsidR="00074703" w:rsidRDefault="00074703">
            <w:pPr>
              <w:suppressAutoHyphens w:val="0"/>
            </w:pP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Eseguire </w:t>
            </w:r>
            <w:r>
              <w:rPr>
                <w:lang w:eastAsia="it-IT"/>
              </w:rPr>
              <w:t>semplici ritornelli o filastrocche con qualche vocabolo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Dimostrare</w:t>
            </w:r>
            <w:r>
              <w:rPr>
                <w:lang w:eastAsia="it-IT"/>
              </w:rPr>
              <w:t xml:space="preserve"> di saper inserire l’immagine nel posto corretto all’ interno di una semplice sequenza di tre immagini</w:t>
            </w:r>
            <w:r>
              <w:rPr>
                <w:b/>
                <w:color w:val="000000"/>
                <w:lang w:eastAsia="it-IT"/>
              </w:rPr>
              <w:t xml:space="preserve"> </w:t>
            </w:r>
            <w:r>
              <w:rPr>
                <w:color w:val="000000"/>
                <w:lang w:eastAsia="it-IT"/>
              </w:rPr>
              <w:t>e di saperle nominare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Dimostra</w:t>
            </w:r>
            <w:r w:rsidR="00074703">
              <w:rPr>
                <w:b/>
                <w:lang w:eastAsia="it-IT"/>
              </w:rPr>
              <w:t>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di aver compreso l’istruzione/consegna</w:t>
            </w:r>
          </w:p>
          <w:p w:rsidR="007571A0" w:rsidRDefault="007571A0">
            <w:pPr>
              <w:rPr>
                <w:color w:val="FF0000"/>
                <w:lang w:eastAsia="it-IT"/>
              </w:rPr>
            </w:pPr>
          </w:p>
          <w:p w:rsidR="007571A0" w:rsidRDefault="007571A0">
            <w:pPr>
              <w:rPr>
                <w:color w:val="FF0000"/>
              </w:rPr>
            </w:pPr>
          </w:p>
          <w:p w:rsidR="007571A0" w:rsidRDefault="007571A0">
            <w:pPr>
              <w:suppressAutoHyphens w:val="0"/>
              <w:jc w:val="center"/>
              <w:rPr>
                <w:b/>
                <w:color w:val="000000"/>
                <w:lang w:eastAsia="it-IT"/>
              </w:rPr>
            </w:pPr>
          </w:p>
          <w:p w:rsidR="007571A0" w:rsidRDefault="007571A0">
            <w:pPr>
              <w:suppressAutoHyphens w:val="0"/>
              <w:jc w:val="center"/>
              <w:rPr>
                <w:b/>
                <w:color w:val="000000"/>
                <w:lang w:eastAsia="it-IT"/>
              </w:rPr>
            </w:pPr>
          </w:p>
          <w:p w:rsidR="007571A0" w:rsidRDefault="007571A0">
            <w:pPr>
              <w:suppressAutoHyphens w:val="0"/>
              <w:jc w:val="center"/>
            </w:pPr>
            <w:r>
              <w:rPr>
                <w:b/>
                <w:color w:val="000000"/>
                <w:lang w:eastAsia="it-IT"/>
              </w:rPr>
              <w:t>E2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lastRenderedPageBreak/>
              <w:t>Cogliere</w:t>
            </w:r>
            <w:r>
              <w:rPr>
                <w:lang w:eastAsia="it-IT"/>
              </w:rPr>
              <w:t xml:space="preserve"> la differenza tra lingue attraverso l’ ascolto di semplici vocaboli in lingua inglese/italiano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Cogliere</w:t>
            </w:r>
            <w:r>
              <w:rPr>
                <w:lang w:eastAsia="it-IT"/>
              </w:rPr>
              <w:t xml:space="preserve"> la differenza tra numeri e lettere almeno tre scritti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Scegliere </w:t>
            </w:r>
            <w:r>
              <w:rPr>
                <w:lang w:eastAsia="it-IT"/>
              </w:rPr>
              <w:t>con l’aiuto dell’ insegnante il materiale più opportuno per realizzare un prodotto(semplice sequenza di immagini per realizzare una storia)</w:t>
            </w:r>
          </w:p>
          <w:p w:rsidR="007571A0" w:rsidRDefault="007571A0">
            <w:pPr>
              <w:suppressAutoHyphens w:val="0"/>
              <w:rPr>
                <w:lang w:eastAsia="it-IT"/>
              </w:rPr>
            </w:pPr>
          </w:p>
          <w:p w:rsidR="007571A0" w:rsidRDefault="007571A0">
            <w:pPr>
              <w:suppressAutoHyphens w:val="0"/>
              <w:rPr>
                <w:lang w:eastAsia="it-IT"/>
              </w:rPr>
            </w:pP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Confrontare</w:t>
            </w:r>
            <w:r>
              <w:rPr>
                <w:lang w:eastAsia="it-IT"/>
              </w:rPr>
              <w:t xml:space="preserve"> la lunghezza di semplici parole(più lunga più corta) alcune anche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Attribui</w:t>
            </w:r>
            <w:r w:rsidR="001853B7">
              <w:rPr>
                <w:b/>
                <w:lang w:eastAsia="it-IT"/>
              </w:rPr>
              <w:t>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il nome corretto al colore indicato dall’ insegnante in lingua inglese</w:t>
            </w:r>
          </w:p>
          <w:p w:rsidR="007571A0" w:rsidRDefault="007571A0">
            <w:r>
              <w:rPr>
                <w:b/>
                <w:lang w:eastAsia="it-IT"/>
              </w:rPr>
              <w:t>Attribui</w:t>
            </w:r>
            <w:r w:rsidR="001853B7">
              <w:rPr>
                <w:b/>
                <w:lang w:eastAsia="it-IT"/>
              </w:rPr>
              <w:t>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il nome corretto agli animali indicati dall’ insegnante alcuni di questi anche in lingua inglese</w:t>
            </w:r>
          </w:p>
          <w:p w:rsidR="007571A0" w:rsidRDefault="007571A0">
            <w:pPr>
              <w:rPr>
                <w:color w:val="FF000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suppressAutoHyphens w:val="0"/>
              <w:jc w:val="center"/>
            </w:pPr>
            <w:r>
              <w:rPr>
                <w:b/>
                <w:color w:val="000000"/>
                <w:lang w:eastAsia="it-IT"/>
              </w:rPr>
              <w:lastRenderedPageBreak/>
              <w:t>E1</w:t>
            </w:r>
          </w:p>
          <w:p w:rsidR="007571A0" w:rsidRDefault="007571A0">
            <w:pPr>
              <w:suppressAutoHyphens w:val="0"/>
            </w:pPr>
            <w:r>
              <w:rPr>
                <w:lang w:eastAsia="it-IT"/>
              </w:rPr>
              <w:t xml:space="preserve"> </w:t>
            </w:r>
            <w:r>
              <w:rPr>
                <w:b/>
                <w:lang w:eastAsia="it-IT"/>
              </w:rPr>
              <w:t>Cogliere</w:t>
            </w:r>
            <w:r>
              <w:rPr>
                <w:lang w:eastAsia="it-IT"/>
              </w:rPr>
              <w:t xml:space="preserve"> la sequenza delle parole in un semplice testo ascoltato con qualche vocabolo in lingua inglese 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Cogliere </w:t>
            </w:r>
            <w:r>
              <w:rPr>
                <w:lang w:eastAsia="it-IT"/>
              </w:rPr>
              <w:t>la diff</w:t>
            </w:r>
            <w:r w:rsidR="00074703">
              <w:rPr>
                <w:lang w:eastAsia="it-IT"/>
              </w:rPr>
              <w:t>e</w:t>
            </w:r>
            <w:r>
              <w:rPr>
                <w:lang w:eastAsia="it-IT"/>
              </w:rPr>
              <w:t>renza tra linguaggi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Localizzare </w:t>
            </w:r>
            <w:r>
              <w:rPr>
                <w:lang w:eastAsia="it-IT"/>
              </w:rPr>
              <w:t>e toccare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sotto richiesta dell</w:t>
            </w:r>
            <w:r w:rsidR="00074703">
              <w:rPr>
                <w:lang w:eastAsia="it-IT"/>
              </w:rPr>
              <w:t>’i</w:t>
            </w:r>
            <w:r>
              <w:rPr>
                <w:lang w:eastAsia="it-IT"/>
              </w:rPr>
              <w:t>nsegna</w:t>
            </w:r>
            <w:r w:rsidR="00074703">
              <w:rPr>
                <w:lang w:eastAsia="it-IT"/>
              </w:rPr>
              <w:t>n</w:t>
            </w:r>
            <w:r>
              <w:rPr>
                <w:lang w:eastAsia="it-IT"/>
              </w:rPr>
              <w:t>te le diverse parti del corpo in lingua italiana e inglese.</w:t>
            </w:r>
          </w:p>
          <w:p w:rsidR="007571A0" w:rsidRDefault="007571A0">
            <w:pPr>
              <w:suppressAutoHyphens w:val="0"/>
              <w:rPr>
                <w:lang w:eastAsia="it-IT"/>
              </w:rPr>
            </w:pPr>
            <w:r>
              <w:rPr>
                <w:b/>
                <w:lang w:eastAsia="it-IT"/>
              </w:rPr>
              <w:t>Riconoscere</w:t>
            </w:r>
            <w:r>
              <w:rPr>
                <w:lang w:eastAsia="it-IT"/>
              </w:rPr>
              <w:t xml:space="preserve">  il significato di brevi e semplici istruzioni/consegne  o di un messaggio ricevuto in lingua inglese</w:t>
            </w:r>
          </w:p>
          <w:p w:rsidR="00074703" w:rsidRDefault="00074703">
            <w:pPr>
              <w:suppressAutoHyphens w:val="0"/>
            </w:pPr>
          </w:p>
          <w:p w:rsidR="00074703" w:rsidRDefault="00074703">
            <w:pPr>
              <w:suppressAutoHyphens w:val="0"/>
            </w:pPr>
          </w:p>
          <w:p w:rsidR="00074703" w:rsidRDefault="00074703">
            <w:pPr>
              <w:suppressAutoHyphens w:val="0"/>
            </w:pP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Eseguire </w:t>
            </w:r>
            <w:r>
              <w:rPr>
                <w:lang w:eastAsia="it-IT"/>
              </w:rPr>
              <w:t>semplici ritornelli o filastrocche con qualche vocabolo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Dimostrare</w:t>
            </w:r>
            <w:r>
              <w:rPr>
                <w:lang w:eastAsia="it-IT"/>
              </w:rPr>
              <w:t xml:space="preserve"> di saper inserire l’immagine corretta in una sequenza di parole ascoltate di cui almeno la metà pronunciate in lingua inglese.</w:t>
            </w:r>
          </w:p>
          <w:p w:rsidR="007571A0" w:rsidRDefault="007571A0">
            <w:r>
              <w:rPr>
                <w:b/>
                <w:lang w:eastAsia="it-IT"/>
              </w:rPr>
              <w:t>Dimostra</w:t>
            </w:r>
            <w:r w:rsidR="00074703">
              <w:rPr>
                <w:b/>
                <w:lang w:eastAsia="it-IT"/>
              </w:rPr>
              <w:t>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di aver compreso l’istruzione/consegna</w:t>
            </w:r>
            <w:r>
              <w:rPr>
                <w:b/>
                <w:lang w:eastAsia="it-IT"/>
              </w:rPr>
              <w:t xml:space="preserve"> </w:t>
            </w:r>
          </w:p>
          <w:p w:rsidR="007571A0" w:rsidRDefault="007571A0">
            <w:pPr>
              <w:rPr>
                <w:b/>
                <w:lang w:eastAsia="it-IT"/>
              </w:rPr>
            </w:pPr>
          </w:p>
          <w:p w:rsidR="007571A0" w:rsidRDefault="007571A0">
            <w:pPr>
              <w:jc w:val="center"/>
            </w:pPr>
            <w:r>
              <w:rPr>
                <w:b/>
                <w:lang w:eastAsia="it-IT"/>
              </w:rPr>
              <w:t xml:space="preserve">Trovare </w:t>
            </w:r>
            <w:r>
              <w:rPr>
                <w:lang w:eastAsia="it-IT"/>
              </w:rPr>
              <w:t>errori nelle proprie soluzione confrontandole con la risposta corretta</w:t>
            </w:r>
          </w:p>
          <w:p w:rsidR="007571A0" w:rsidRDefault="007571A0">
            <w:pPr>
              <w:jc w:val="center"/>
            </w:pPr>
          </w:p>
          <w:p w:rsidR="007571A0" w:rsidRDefault="007571A0">
            <w:pPr>
              <w:jc w:val="center"/>
            </w:pPr>
            <w:r>
              <w:rPr>
                <w:b/>
                <w:color w:val="000000"/>
                <w:lang w:eastAsia="it-IT"/>
              </w:rPr>
              <w:t>E2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lastRenderedPageBreak/>
              <w:t>Cogliere</w:t>
            </w:r>
            <w:r>
              <w:rPr>
                <w:lang w:eastAsia="it-IT"/>
              </w:rPr>
              <w:t xml:space="preserve"> la differenza tra lingue attraverso l’ ascolto di vocaboli in inglese/italiano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Cogliere</w:t>
            </w:r>
            <w:r>
              <w:rPr>
                <w:lang w:eastAsia="it-IT"/>
              </w:rPr>
              <w:t xml:space="preserve"> la differenza tra numeri e lettere scritte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Scegliere</w:t>
            </w:r>
            <w:r>
              <w:rPr>
                <w:lang w:eastAsia="it-IT"/>
              </w:rPr>
              <w:t xml:space="preserve"> con l’aiuto dell’ insegnante il materiale più opportuno per realizzare un prodotto(semplice sequenza di immagini per realizzare una storia)</w:t>
            </w:r>
          </w:p>
          <w:p w:rsidR="007571A0" w:rsidRDefault="007571A0">
            <w:pPr>
              <w:suppressAutoHyphens w:val="0"/>
              <w:rPr>
                <w:lang w:eastAsia="it-IT"/>
              </w:rPr>
            </w:pPr>
          </w:p>
          <w:p w:rsidR="007571A0" w:rsidRDefault="007571A0">
            <w:pPr>
              <w:suppressAutoHyphens w:val="0"/>
              <w:rPr>
                <w:lang w:eastAsia="it-IT"/>
              </w:rPr>
            </w:pPr>
          </w:p>
          <w:p w:rsidR="007571A0" w:rsidRDefault="007571A0">
            <w:pPr>
              <w:suppressAutoHyphens w:val="0"/>
              <w:rPr>
                <w:lang w:eastAsia="it-IT"/>
              </w:rPr>
            </w:pP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 xml:space="preserve">Confrontare </w:t>
            </w:r>
            <w:r>
              <w:rPr>
                <w:lang w:eastAsia="it-IT"/>
              </w:rPr>
              <w:t>numeri e lettere scritti in italiano con numeri e lettere scritti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Confrontare</w:t>
            </w:r>
            <w:r>
              <w:rPr>
                <w:lang w:eastAsia="it-IT"/>
              </w:rPr>
              <w:t xml:space="preserve"> la lunghezza di semplici parole</w:t>
            </w:r>
            <w:r w:rsidR="001853B7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più lunga più corta) alcune anche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Attribui</w:t>
            </w:r>
            <w:r w:rsidR="001853B7">
              <w:rPr>
                <w:b/>
                <w:lang w:eastAsia="it-IT"/>
              </w:rPr>
              <w:t>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ai colori il loro nome in lingua inglese</w:t>
            </w:r>
          </w:p>
          <w:p w:rsidR="007571A0" w:rsidRDefault="007571A0">
            <w:pPr>
              <w:suppressAutoHyphens w:val="0"/>
            </w:pPr>
            <w:r>
              <w:rPr>
                <w:b/>
                <w:lang w:eastAsia="it-IT"/>
              </w:rPr>
              <w:t>Attribui</w:t>
            </w:r>
            <w:r w:rsidR="001853B7">
              <w:rPr>
                <w:b/>
                <w:lang w:eastAsia="it-IT"/>
              </w:rPr>
              <w:t>re</w:t>
            </w:r>
            <w:r>
              <w:rPr>
                <w:b/>
                <w:lang w:eastAsia="it-IT"/>
              </w:rPr>
              <w:t xml:space="preserve"> </w:t>
            </w:r>
            <w:r>
              <w:rPr>
                <w:lang w:eastAsia="it-IT"/>
              </w:rPr>
              <w:t>il nome corretto agli animali indicati dall’ insegnante sia italiano che in lingua inglese</w:t>
            </w:r>
          </w:p>
          <w:p w:rsidR="007571A0" w:rsidRDefault="007571A0">
            <w:r>
              <w:rPr>
                <w:b/>
                <w:lang w:eastAsia="it-IT"/>
              </w:rPr>
              <w:t>Trova</w:t>
            </w:r>
            <w:r w:rsidR="001853B7">
              <w:rPr>
                <w:b/>
                <w:lang w:eastAsia="it-IT"/>
              </w:rPr>
              <w:t>re</w:t>
            </w:r>
            <w:r>
              <w:rPr>
                <w:b/>
                <w:lang w:eastAsia="it-IT"/>
              </w:rPr>
              <w:t xml:space="preserve"> similarità e differenze</w:t>
            </w:r>
            <w:r>
              <w:rPr>
                <w:lang w:eastAsia="it-IT"/>
              </w:rPr>
              <w:t xml:space="preserve"> tra i giorni della settimana in lingua italiana e inglese</w:t>
            </w:r>
          </w:p>
          <w:p w:rsidR="007571A0" w:rsidRDefault="007571A0">
            <w:pPr>
              <w:rPr>
                <w:lang w:eastAsia="it-IT"/>
              </w:rPr>
            </w:pPr>
          </w:p>
          <w:p w:rsidR="007571A0" w:rsidRDefault="007571A0">
            <w:pPr>
              <w:rPr>
                <w:color w:val="FF0000"/>
                <w:lang w:eastAsia="it-IT"/>
              </w:rPr>
            </w:pPr>
          </w:p>
        </w:tc>
      </w:tr>
    </w:tbl>
    <w:p w:rsidR="007571A0" w:rsidRDefault="007571A0"/>
    <w:tbl>
      <w:tblPr>
        <w:tblW w:w="0" w:type="auto"/>
        <w:tblInd w:w="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7571A0">
        <w:trPr>
          <w:trHeight w:val="225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jc w:val="center"/>
            </w:pP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:rsidR="007571A0" w:rsidRDefault="007571A0">
            <w:pPr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jc w:val="both"/>
              <w:rPr>
                <w:b/>
                <w:color w:val="FF0000"/>
                <w:u w:val="single"/>
              </w:rPr>
            </w:pPr>
          </w:p>
          <w:p w:rsidR="007571A0" w:rsidRDefault="007571A0">
            <w:pPr>
              <w:jc w:val="both"/>
            </w:pPr>
            <w:r>
              <w:rPr>
                <w:rStyle w:val="Normale1"/>
                <w:b/>
                <w:sz w:val="24"/>
              </w:rPr>
              <w:t>Si avvicina alla lingua scritta, esplora e sperimenta prime forme di comunicazione attraverso la scrittura, incontrando anche le tecnologie digitali e i nuovi media</w:t>
            </w:r>
            <w:r>
              <w:rPr>
                <w:rStyle w:val="Normale1"/>
                <w:sz w:val="24"/>
              </w:rPr>
              <w:t>.</w:t>
            </w:r>
          </w:p>
        </w:tc>
      </w:tr>
      <w:tr w:rsidR="007571A0">
        <w:trPr>
          <w:trHeight w:val="183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  <w:u w:val="single"/>
              </w:rPr>
              <w:lastRenderedPageBreak/>
              <w:t xml:space="preserve">Sezioni </w:t>
            </w:r>
            <w:r>
              <w:rPr>
                <w:b/>
              </w:rPr>
              <w:t>del Traguardo per lo sviluppo della competenza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jc w:val="both"/>
            </w:pPr>
            <w:r>
              <w:rPr>
                <w:b/>
                <w:i/>
              </w:rPr>
              <w:t>Il traguardo non è stato suddiviso in sezioni</w:t>
            </w:r>
          </w:p>
        </w:tc>
      </w:tr>
      <w:tr w:rsidR="007571A0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pPr>
              <w:jc w:val="center"/>
            </w:pPr>
            <w:r>
              <w:t xml:space="preserve"> 3°anno</w:t>
            </w:r>
          </w:p>
        </w:tc>
      </w:tr>
      <w:tr w:rsidR="007571A0">
        <w:trPr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pPr>
              <w:snapToGri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b/>
              </w:rPr>
              <w:t>Riconoscere</w:t>
            </w:r>
            <w:r>
              <w:t xml:space="preserve"> un significato al proprio elaborato grafico   </w:t>
            </w:r>
          </w:p>
          <w:p w:rsidR="007571A0" w:rsidRDefault="007571A0">
            <w:r>
              <w:rPr>
                <w:b/>
              </w:rPr>
              <w:t xml:space="preserve">Cogliere </w:t>
            </w:r>
            <w:r>
              <w:t xml:space="preserve">concetti spaziali di base </w:t>
            </w:r>
            <w:r>
              <w:rPr>
                <w:i/>
              </w:rPr>
              <w:t xml:space="preserve">(in alto e in basso) </w:t>
            </w:r>
            <w:r>
              <w:t>sullo spazio foglio</w:t>
            </w:r>
          </w:p>
          <w:p w:rsidR="007571A0" w:rsidRDefault="007571A0">
            <w:r>
              <w:rPr>
                <w:b/>
              </w:rPr>
              <w:t>Riconoscere</w:t>
            </w:r>
            <w:r>
              <w:t xml:space="preserve"> contrassegni o foto associate al proprio nome </w:t>
            </w:r>
          </w:p>
          <w:p w:rsidR="007571A0" w:rsidRDefault="007571A0"/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pPr>
              <w:rPr>
                <w:b/>
              </w:rPr>
            </w:pPr>
          </w:p>
          <w:p w:rsidR="007571A0" w:rsidRDefault="007571A0">
            <w:r>
              <w:rPr>
                <w:b/>
              </w:rPr>
              <w:t xml:space="preserve">Eseguire </w:t>
            </w:r>
            <w:r>
              <w:t>elaborati grafici</w:t>
            </w:r>
            <w:r>
              <w:rPr>
                <w:b/>
              </w:rPr>
              <w:t xml:space="preserve"> </w:t>
            </w:r>
            <w:r>
              <w:t xml:space="preserve">liberamente o su richiesta </w:t>
            </w:r>
          </w:p>
          <w:p w:rsidR="007571A0" w:rsidRDefault="007571A0"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semplici giochi di orientamento grafici sul foglio su richiesta </w:t>
            </w:r>
          </w:p>
          <w:p w:rsidR="007571A0" w:rsidRDefault="007571A0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 xml:space="preserve">giochi o attività sul riconoscimento del nome attraverso l’uso di contrassegni o foto  </w:t>
            </w:r>
          </w:p>
          <w:p w:rsidR="007571A0" w:rsidRDefault="007571A0">
            <w:pPr>
              <w:rPr>
                <w:color w:val="3366FF"/>
              </w:rPr>
            </w:pPr>
          </w:p>
          <w:p w:rsidR="007571A0" w:rsidRDefault="007571A0">
            <w:pPr>
              <w:rPr>
                <w:b/>
                <w:color w:val="3366FF"/>
              </w:rPr>
            </w:pPr>
          </w:p>
          <w:p w:rsidR="007571A0" w:rsidRDefault="007571A0">
            <w:r>
              <w:rPr>
                <w:b/>
              </w:rPr>
              <w:t>Argomentare</w:t>
            </w:r>
            <w:r>
              <w:t xml:space="preserve"> l’elaborato grafico prodotto su richiesta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b/>
                <w:color w:val="000000"/>
              </w:rPr>
              <w:t>Riconoscere</w:t>
            </w:r>
            <w:r>
              <w:rPr>
                <w:color w:val="000000"/>
              </w:rPr>
              <w:t xml:space="preserve"> la differenza tra disegno e scrittura</w:t>
            </w:r>
          </w:p>
          <w:p w:rsidR="007571A0" w:rsidRDefault="007571A0"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 xml:space="preserve">il proprio nome </w:t>
            </w:r>
          </w:p>
          <w:p w:rsidR="007571A0" w:rsidRDefault="007571A0">
            <w:r>
              <w:rPr>
                <w:b/>
                <w:color w:val="000000"/>
              </w:rPr>
              <w:t>Cogliere</w:t>
            </w:r>
            <w:r>
              <w:rPr>
                <w:color w:val="000000"/>
              </w:rPr>
              <w:t xml:space="preserve"> lo scopo di un semplice messaggio </w:t>
            </w:r>
          </w:p>
          <w:p w:rsidR="007571A0" w:rsidRDefault="007571A0">
            <w:r>
              <w:rPr>
                <w:b/>
                <w:color w:val="000000"/>
              </w:rPr>
              <w:t>Riconoscere</w:t>
            </w:r>
            <w:r>
              <w:rPr>
                <w:color w:val="000000"/>
              </w:rPr>
              <w:t xml:space="preserve"> concetti spaziali di base </w:t>
            </w:r>
            <w:r>
              <w:rPr>
                <w:i/>
                <w:color w:val="000000"/>
              </w:rPr>
              <w:t>(in alto- in basso-in mezzo)</w:t>
            </w:r>
            <w:r>
              <w:rPr>
                <w:color w:val="000000"/>
              </w:rPr>
              <w:t>sullo spazio foglio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</w:rPr>
              <w:t xml:space="preserve">Confrontare </w:t>
            </w:r>
            <w:r>
              <w:t xml:space="preserve">lettere e altri segni riconoscendone la differenza </w:t>
            </w:r>
          </w:p>
          <w:p w:rsidR="007571A0" w:rsidRDefault="007571A0"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la scrittura del proprio nome attraverso la copiatura da modello (</w:t>
            </w:r>
            <w:r>
              <w:rPr>
                <w:i/>
                <w:color w:val="000000"/>
              </w:rPr>
              <w:t>senza la pretesa che lo scriva correttamente</w:t>
            </w:r>
            <w:r>
              <w:rPr>
                <w:color w:val="000000"/>
              </w:rPr>
              <w:t>)</w:t>
            </w:r>
          </w:p>
          <w:p w:rsidR="007571A0" w:rsidRDefault="007571A0">
            <w:r>
              <w:rPr>
                <w:b/>
                <w:color w:val="000000"/>
              </w:rPr>
              <w:t>Produrre</w:t>
            </w:r>
            <w:r>
              <w:rPr>
                <w:color w:val="000000"/>
              </w:rPr>
              <w:t xml:space="preserve"> elaborati grafici (es: disegni, esperienze libere di scrittura spontanea)  per comunicare </w:t>
            </w:r>
          </w:p>
          <w:p w:rsidR="007571A0" w:rsidRDefault="007571A0"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 giochi di orientamento grafici sul foglio con facilitazioni (</w:t>
            </w:r>
            <w:r>
              <w:rPr>
                <w:i/>
                <w:color w:val="000000"/>
                <w:sz w:val="20"/>
                <w:szCs w:val="20"/>
              </w:rPr>
              <w:t xml:space="preserve">esempi:  un pallino verde ad inizio; tracciati singoli o continui con puntini  </w:t>
            </w:r>
            <w:r>
              <w:rPr>
                <w:color w:val="000000"/>
              </w:rPr>
              <w:t>) che diano riferimento visivo a sinistra o dall’alto o del tracciato</w:t>
            </w:r>
            <w:r>
              <w:rPr>
                <w:color w:val="3366FF"/>
              </w:rPr>
              <w:t xml:space="preserve"> </w:t>
            </w:r>
          </w:p>
          <w:p w:rsidR="007571A0" w:rsidRDefault="007571A0"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 xml:space="preserve">giochi di copiatura da modelli : concreto-concreto 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r>
              <w:rPr>
                <w:b/>
              </w:rPr>
              <w:t>Argomentare</w:t>
            </w:r>
            <w:r>
              <w:t xml:space="preserve"> l’elaborato grafico prodotto </w:t>
            </w: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rPr>
                <w:color w:val="000000"/>
              </w:rPr>
            </w:pPr>
          </w:p>
          <w:p w:rsidR="007571A0" w:rsidRDefault="007571A0">
            <w:pPr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A0" w:rsidRDefault="007571A0">
            <w:r>
              <w:rPr>
                <w:b/>
              </w:rPr>
              <w:lastRenderedPageBreak/>
              <w:t>Riconoscere</w:t>
            </w:r>
            <w:r>
              <w:t xml:space="preserve"> la differenza tra  segni alfabetici e numerici </w:t>
            </w:r>
          </w:p>
          <w:p w:rsidR="007571A0" w:rsidRDefault="007571A0">
            <w:r>
              <w:rPr>
                <w:b/>
              </w:rPr>
              <w:t>Riconoscere</w:t>
            </w:r>
            <w:r>
              <w:t xml:space="preserve"> il proprio nome </w:t>
            </w:r>
          </w:p>
          <w:p w:rsidR="007571A0" w:rsidRDefault="007571A0">
            <w:r>
              <w:rPr>
                <w:b/>
              </w:rPr>
              <w:t>Riconoscere</w:t>
            </w:r>
            <w:r>
              <w:t xml:space="preserve"> nominandole la forma di alcune lettere </w:t>
            </w:r>
          </w:p>
          <w:p w:rsidR="007571A0" w:rsidRDefault="007571A0">
            <w:r>
              <w:rPr>
                <w:b/>
              </w:rPr>
              <w:t>Riconoscere</w:t>
            </w:r>
            <w:r>
              <w:t xml:space="preserve"> la spaziatura del foglio e la direzionalità del tratto grafico  </w:t>
            </w:r>
          </w:p>
          <w:p w:rsidR="007571A0" w:rsidRDefault="007571A0">
            <w:r>
              <w:rPr>
                <w:b/>
              </w:rPr>
              <w:t>Cogliere</w:t>
            </w:r>
            <w:r>
              <w:t xml:space="preserve"> lo scopo della scrittura scoprendo la relazione tra lingua orale e scritta (</w:t>
            </w:r>
            <w:r>
              <w:rPr>
                <w:i/>
              </w:rPr>
              <w:t>messaggio→ emittente e destinatario oppure ricetta, avviso, elenco spesa, cartelloni, libero-espressivo…</w:t>
            </w:r>
            <w:r>
              <w:t>)</w:t>
            </w:r>
          </w:p>
          <w:p w:rsidR="007571A0" w:rsidRDefault="007571A0"/>
          <w:p w:rsidR="007571A0" w:rsidRDefault="007571A0">
            <w:r>
              <w:rPr>
                <w:b/>
                <w:color w:val="000000"/>
              </w:rPr>
              <w:t xml:space="preserve">Confrontare </w:t>
            </w:r>
            <w:r>
              <w:rPr>
                <w:color w:val="000000"/>
              </w:rPr>
              <w:t xml:space="preserve">lettere e numeri riconoscendone la differenza </w:t>
            </w:r>
          </w:p>
          <w:p w:rsidR="007571A0" w:rsidRDefault="007571A0">
            <w:r>
              <w:rPr>
                <w:b/>
              </w:rPr>
              <w:t xml:space="preserve">Utilizzare </w:t>
            </w:r>
            <w:r>
              <w:t>lettere per scrivere il proprio nome, senza modello</w:t>
            </w:r>
          </w:p>
          <w:p w:rsidR="007571A0" w:rsidRDefault="007571A0">
            <w:r>
              <w:rPr>
                <w:b/>
              </w:rPr>
              <w:t>Confrontare</w:t>
            </w:r>
            <w:r>
              <w:t xml:space="preserve"> e associare lettere</w:t>
            </w:r>
            <w:r>
              <w:rPr>
                <w:b/>
              </w:rPr>
              <w:t xml:space="preserve"> /</w:t>
            </w:r>
            <w:r>
              <w:t xml:space="preserve">parole </w:t>
            </w:r>
          </w:p>
          <w:p w:rsidR="007571A0" w:rsidRDefault="007571A0">
            <w:r>
              <w:rPr>
                <w:b/>
              </w:rPr>
              <w:t>Eseguire</w:t>
            </w:r>
            <w:r>
              <w:t xml:space="preserve">  giochi di orientamento grafici sul foglio (tracciati grafo-motori)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mantenendo il binario</w:t>
            </w:r>
            <w:r>
              <w:t xml:space="preserve"> per prepararsi alla scrittura (</w:t>
            </w:r>
            <w:r>
              <w:rPr>
                <w:i/>
                <w:sz w:val="20"/>
                <w:szCs w:val="20"/>
              </w:rPr>
              <w:t>coloritura dentro i contorni, , tracciati singoli o continui da modello, linee verticali, oblique, curve, spezzate , procedendo da sinistra verso destra; dall’alto verso il basso</w:t>
            </w:r>
            <w:r>
              <w:t xml:space="preserve"> )</w:t>
            </w:r>
          </w:p>
          <w:p w:rsidR="007571A0" w:rsidRDefault="007571A0">
            <w:r>
              <w:rPr>
                <w:b/>
                <w:color w:val="000000"/>
              </w:rPr>
              <w:lastRenderedPageBreak/>
              <w:t xml:space="preserve">Eseguire </w:t>
            </w:r>
            <w:r>
              <w:rPr>
                <w:color w:val="000000"/>
              </w:rPr>
              <w:t>giochi di copiatura da modelli : concreto-grafico e grafico - grafico</w:t>
            </w:r>
          </w:p>
          <w:p w:rsidR="007571A0" w:rsidRDefault="007571A0">
            <w:r>
              <w:rPr>
                <w:b/>
              </w:rPr>
              <w:t xml:space="preserve">Produrre </w:t>
            </w:r>
            <w:r>
              <w:rPr>
                <w:color w:val="000000"/>
              </w:rPr>
              <w:t>oppure simboli grafici</w:t>
            </w:r>
            <w:r>
              <w:rPr>
                <w:b/>
              </w:rPr>
              <w:t xml:space="preserve"> </w:t>
            </w:r>
            <w:r>
              <w:t>(grafismi) per comunicare un messaggio (</w:t>
            </w:r>
            <w:r>
              <w:rPr>
                <w:i/>
              </w:rPr>
              <w:t>messaggi o avvisi  attraverso disegni o scrittura spontanea)</w:t>
            </w:r>
            <w:r>
              <w:t>o per documentare un’attività (</w:t>
            </w:r>
            <w:r>
              <w:rPr>
                <w:i/>
              </w:rPr>
              <w:t>costruzione di libri, cartelloni , ecc…</w:t>
            </w:r>
            <w:r>
              <w:t xml:space="preserve">) in forma individuale o collettiva  </w:t>
            </w:r>
          </w:p>
          <w:p w:rsidR="007571A0" w:rsidRDefault="007571A0">
            <w:r>
              <w:rPr>
                <w:b/>
              </w:rPr>
              <w:t xml:space="preserve">Ipotizzare </w:t>
            </w:r>
            <w:r>
              <w:t>una strategia per scrivere un tipo di messaggio scelto (</w:t>
            </w:r>
            <w:r>
              <w:rPr>
                <w:i/>
              </w:rPr>
              <w:t>cosa e come scriverlo in base al tipo di messaggio →ricetta, avviso, elenco spesa,cartellone,  libero-espressivo…</w:t>
            </w:r>
            <w:r>
              <w:t>)</w:t>
            </w:r>
          </w:p>
          <w:p w:rsidR="007571A0" w:rsidRDefault="007571A0"/>
          <w:p w:rsidR="007571A0" w:rsidRDefault="007571A0">
            <w:pPr>
              <w:rPr>
                <w:b/>
              </w:rPr>
            </w:pPr>
          </w:p>
          <w:p w:rsidR="007571A0" w:rsidRDefault="007571A0">
            <w:r>
              <w:rPr>
                <w:b/>
              </w:rPr>
              <w:t>Argomentare</w:t>
            </w:r>
            <w:r>
              <w:t xml:space="preserve"> l’elaborato grafico prodotto </w:t>
            </w:r>
          </w:p>
          <w:p w:rsidR="007571A0" w:rsidRDefault="007571A0">
            <w:r>
              <w:rPr>
                <w:b/>
                <w:color w:val="000000"/>
              </w:rPr>
              <w:t>Argomenta</w:t>
            </w:r>
            <w:r w:rsidR="006B0C7C">
              <w:rPr>
                <w:b/>
                <w:color w:val="000000"/>
              </w:rPr>
              <w:t>re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le principali fasi del percorso che hanno portato alla realizzazione del prodotto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000000"/>
              </w:rPr>
              <w:t xml:space="preserve">/messaggio motivandone lo scopo </w:t>
            </w: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  <w:p w:rsidR="007571A0" w:rsidRDefault="007571A0">
            <w:pPr>
              <w:tabs>
                <w:tab w:val="left" w:pos="1365"/>
              </w:tabs>
              <w:rPr>
                <w:b/>
                <w:color w:val="000000"/>
              </w:rPr>
            </w:pPr>
          </w:p>
          <w:p w:rsidR="007571A0" w:rsidRDefault="007571A0">
            <w:pPr>
              <w:rPr>
                <w:b/>
                <w:color w:val="000000"/>
              </w:rPr>
            </w:pPr>
          </w:p>
        </w:tc>
      </w:tr>
    </w:tbl>
    <w:p w:rsidR="007571A0" w:rsidRDefault="007571A0">
      <w:pPr>
        <w:jc w:val="center"/>
      </w:pPr>
    </w:p>
    <w:sectPr w:rsidR="007571A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E9468B"/>
    <w:multiLevelType w:val="hybridMultilevel"/>
    <w:tmpl w:val="D27ED8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41"/>
    <w:rsid w:val="00074703"/>
    <w:rsid w:val="00125797"/>
    <w:rsid w:val="001853B7"/>
    <w:rsid w:val="001F789D"/>
    <w:rsid w:val="002B37CA"/>
    <w:rsid w:val="003F6583"/>
    <w:rsid w:val="0042742E"/>
    <w:rsid w:val="00433544"/>
    <w:rsid w:val="00511FFA"/>
    <w:rsid w:val="006B0C7C"/>
    <w:rsid w:val="007571A0"/>
    <w:rsid w:val="00770B30"/>
    <w:rsid w:val="00A83D82"/>
    <w:rsid w:val="00C80AFD"/>
    <w:rsid w:val="00D3628D"/>
    <w:rsid w:val="00F42171"/>
    <w:rsid w:val="00F6034C"/>
    <w:rsid w:val="00F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2BA8BB"/>
  <w15:chartTrackingRefBased/>
  <w15:docId w15:val="{7E021F94-BD54-4B1F-A96A-E51BC8DF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b w:val="0"/>
      <w:i w:val="0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styleId="Enfasigrassetto">
    <w:name w:val="Strong"/>
    <w:qFormat/>
    <w:rPr>
      <w:b/>
      <w:bCs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p">
    <w:name w:val="p"/>
    <w:basedOn w:val="Normale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onstantia" w:hAnsi="Constantia" w:cs="Constantia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2  Obiettivi generali di apprendimento</vt:lpstr>
    </vt:vector>
  </TitlesOfParts>
  <Company/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2  Obiettivi generali di apprendimento</dc:title>
  <dc:subject/>
  <dc:creator>Windows-xp</dc:creator>
  <cp:keywords/>
  <cp:lastModifiedBy>Claudia Gazza</cp:lastModifiedBy>
  <cp:revision>14</cp:revision>
  <cp:lastPrinted>1899-12-31T23:00:00Z</cp:lastPrinted>
  <dcterms:created xsi:type="dcterms:W3CDTF">2018-11-26T10:28:00Z</dcterms:created>
  <dcterms:modified xsi:type="dcterms:W3CDTF">2019-09-15T20:31:00Z</dcterms:modified>
</cp:coreProperties>
</file>