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DFC69" w14:textId="77777777" w:rsidR="00540479" w:rsidRDefault="00540479" w:rsidP="00540479">
      <w:pPr>
        <w:rPr>
          <w:rFonts w:asciiTheme="minorHAnsi" w:hAnsiTheme="minorHAnsi" w:cstheme="minorHAnsi"/>
          <w:sz w:val="28"/>
          <w:szCs w:val="28"/>
        </w:rPr>
      </w:pPr>
      <w:bookmarkStart w:id="0" w:name="_GoBack"/>
      <w:bookmarkEnd w:id="0"/>
    </w:p>
    <w:p w14:paraId="26590CB5" w14:textId="77777777" w:rsidR="00540479" w:rsidRDefault="00540479" w:rsidP="00540479">
      <w:pPr>
        <w:rPr>
          <w:rFonts w:asciiTheme="minorHAnsi" w:hAnsiTheme="minorHAnsi" w:cstheme="minorHAnsi"/>
          <w:sz w:val="28"/>
          <w:szCs w:val="28"/>
        </w:rPr>
      </w:pPr>
    </w:p>
    <w:tbl>
      <w:tblPr>
        <w:tblStyle w:val="Grigliatabella"/>
        <w:tblpPr w:leftFromText="141" w:rightFromText="141" w:vertAnchor="page" w:horzAnchor="margin" w:tblpY="515"/>
        <w:tblW w:w="1450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4503"/>
      </w:tblGrid>
      <w:tr w:rsidR="00540479" w:rsidRPr="009F5B9F" w14:paraId="30CDCEC9" w14:textId="77777777" w:rsidTr="00906FF8">
        <w:tc>
          <w:tcPr>
            <w:tcW w:w="1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36F3" w14:textId="77777777" w:rsidR="00540479" w:rsidRPr="009F5B9F" w:rsidRDefault="00540479" w:rsidP="00906FF8">
            <w:pPr>
              <w:jc w:val="center"/>
              <w:rPr>
                <w:rFonts w:asciiTheme="minorHAnsi" w:hAnsiTheme="minorHAnsi" w:cstheme="minorHAnsi"/>
                <w:b/>
                <w:sz w:val="32"/>
              </w:rPr>
            </w:pPr>
            <w:r>
              <w:rPr>
                <w:rFonts w:asciiTheme="minorHAnsi" w:hAnsiTheme="minorHAnsi" w:cstheme="minorHAnsi"/>
                <w:b/>
                <w:sz w:val="32"/>
              </w:rPr>
              <w:t>RUBRICA VALUTATIVA</w:t>
            </w:r>
          </w:p>
        </w:tc>
      </w:tr>
    </w:tbl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2263"/>
        <w:gridCol w:w="3003"/>
        <w:gridCol w:w="3003"/>
        <w:gridCol w:w="3003"/>
        <w:gridCol w:w="3004"/>
      </w:tblGrid>
      <w:tr w:rsidR="00540479" w14:paraId="4ED684A3" w14:textId="77777777" w:rsidTr="00906FF8">
        <w:tc>
          <w:tcPr>
            <w:tcW w:w="14276" w:type="dxa"/>
            <w:gridSpan w:val="5"/>
          </w:tcPr>
          <w:p w14:paraId="6282CBEF" w14:textId="77777777" w:rsidR="00540479" w:rsidRDefault="00540479" w:rsidP="00906FF8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TABELLA VALUTATIVA</w:t>
            </w:r>
          </w:p>
        </w:tc>
      </w:tr>
      <w:tr w:rsidR="00540479" w:rsidRPr="00F650F0" w14:paraId="1C0629C7" w14:textId="77777777" w:rsidTr="00906FF8">
        <w:trPr>
          <w:trHeight w:val="733"/>
        </w:trPr>
        <w:tc>
          <w:tcPr>
            <w:tcW w:w="2263" w:type="dxa"/>
          </w:tcPr>
          <w:p w14:paraId="16AB41E0" w14:textId="77777777" w:rsidR="00540479" w:rsidRPr="00F650F0" w:rsidRDefault="00540479" w:rsidP="00906FF8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3003" w:type="dxa"/>
          </w:tcPr>
          <w:p w14:paraId="430AEDFD" w14:textId="77777777" w:rsidR="00540479" w:rsidRDefault="00540479" w:rsidP="00906FF8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LIVELLO A</w:t>
            </w:r>
          </w:p>
          <w:p w14:paraId="1558E4EB" w14:textId="77777777" w:rsidR="00540479" w:rsidRPr="00F650F0" w:rsidRDefault="00540479" w:rsidP="00906FF8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AVANZATO</w:t>
            </w:r>
          </w:p>
        </w:tc>
        <w:tc>
          <w:tcPr>
            <w:tcW w:w="3003" w:type="dxa"/>
          </w:tcPr>
          <w:p w14:paraId="0E52D554" w14:textId="77777777" w:rsidR="00540479" w:rsidRDefault="00540479" w:rsidP="00906FF8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LIVELLO B</w:t>
            </w:r>
          </w:p>
          <w:p w14:paraId="1ACEB5B5" w14:textId="77777777" w:rsidR="00540479" w:rsidRPr="00F650F0" w:rsidRDefault="00540479" w:rsidP="00906FF8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INTERMEDIO</w:t>
            </w:r>
          </w:p>
        </w:tc>
        <w:tc>
          <w:tcPr>
            <w:tcW w:w="3003" w:type="dxa"/>
          </w:tcPr>
          <w:p w14:paraId="071DB175" w14:textId="77777777" w:rsidR="00540479" w:rsidRDefault="00540479" w:rsidP="00906FF8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LIVELLO C</w:t>
            </w:r>
          </w:p>
          <w:p w14:paraId="192D7AAC" w14:textId="77777777" w:rsidR="00540479" w:rsidRPr="00F650F0" w:rsidRDefault="00540479" w:rsidP="00906FF8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BASE</w:t>
            </w:r>
          </w:p>
        </w:tc>
        <w:tc>
          <w:tcPr>
            <w:tcW w:w="3004" w:type="dxa"/>
          </w:tcPr>
          <w:p w14:paraId="00C7CF90" w14:textId="77777777" w:rsidR="00540479" w:rsidRDefault="00540479" w:rsidP="00906FF8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LIVELLO D</w:t>
            </w:r>
          </w:p>
          <w:p w14:paraId="0C7267D6" w14:textId="77777777" w:rsidR="00540479" w:rsidRPr="00F650F0" w:rsidRDefault="00540479" w:rsidP="00906FF8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INIZIALE</w:t>
            </w:r>
          </w:p>
        </w:tc>
      </w:tr>
      <w:tr w:rsidR="00540479" w14:paraId="7AA6B27F" w14:textId="77777777" w:rsidTr="00906FF8">
        <w:trPr>
          <w:trHeight w:val="2190"/>
        </w:trPr>
        <w:tc>
          <w:tcPr>
            <w:tcW w:w="2263" w:type="dxa"/>
            <w:vAlign w:val="center"/>
          </w:tcPr>
          <w:p w14:paraId="337D7CA4" w14:textId="77777777" w:rsidR="00540479" w:rsidRPr="009F5B9F" w:rsidRDefault="00540479" w:rsidP="00906FF8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9F5B9F">
              <w:rPr>
                <w:rFonts w:asciiTheme="minorHAnsi" w:hAnsiTheme="minorHAnsi" w:cstheme="minorHAnsi"/>
                <w:b/>
                <w:sz w:val="28"/>
              </w:rPr>
              <w:t>Strutture di interpretazione</w:t>
            </w:r>
          </w:p>
        </w:tc>
        <w:tc>
          <w:tcPr>
            <w:tcW w:w="3003" w:type="dxa"/>
          </w:tcPr>
          <w:p w14:paraId="70236A64" w14:textId="77777777" w:rsidR="00540479" w:rsidRPr="00F650F0" w:rsidRDefault="005F5EE1" w:rsidP="00906F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0F0">
              <w:rPr>
                <w:rFonts w:asciiTheme="minorHAnsi" w:hAnsiTheme="minorHAnsi" w:cstheme="minorHAnsi"/>
                <w:b/>
                <w:sz w:val="22"/>
                <w:szCs w:val="22"/>
              </w:rPr>
              <w:t>- I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ndividua</w:t>
            </w:r>
            <w:r w:rsidRPr="00F650F0">
              <w:rPr>
                <w:rFonts w:asciiTheme="minorHAnsi" w:hAnsiTheme="minorHAnsi" w:cstheme="minorHAnsi"/>
                <w:sz w:val="22"/>
                <w:szCs w:val="22"/>
              </w:rPr>
              <w:t xml:space="preserve"> tutt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 le richieste e le informazioni necessarie a dare una soluzione all’intero problema.</w:t>
            </w:r>
          </w:p>
        </w:tc>
        <w:tc>
          <w:tcPr>
            <w:tcW w:w="3003" w:type="dxa"/>
          </w:tcPr>
          <w:p w14:paraId="19B5797A" w14:textId="77777777" w:rsidR="00540479" w:rsidRPr="00F650F0" w:rsidRDefault="00540479" w:rsidP="005F5E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0F0">
              <w:rPr>
                <w:rFonts w:asciiTheme="minorHAnsi" w:hAnsiTheme="minorHAnsi" w:cstheme="minorHAnsi"/>
                <w:b/>
                <w:sz w:val="22"/>
                <w:szCs w:val="22"/>
              </w:rPr>
              <w:t>- I</w:t>
            </w:r>
            <w:r w:rsidR="005F5EE1">
              <w:rPr>
                <w:rFonts w:asciiTheme="minorHAnsi" w:hAnsiTheme="minorHAnsi" w:cstheme="minorHAnsi"/>
                <w:b/>
                <w:sz w:val="22"/>
                <w:szCs w:val="22"/>
              </w:rPr>
              <w:t>ndividua</w:t>
            </w:r>
            <w:r w:rsidRPr="00F650F0">
              <w:rPr>
                <w:rFonts w:asciiTheme="minorHAnsi" w:hAnsiTheme="minorHAnsi" w:cstheme="minorHAnsi"/>
                <w:sz w:val="22"/>
                <w:szCs w:val="22"/>
              </w:rPr>
              <w:t xml:space="preserve"> tutt</w:t>
            </w:r>
            <w:r w:rsidR="005F5EE1">
              <w:rPr>
                <w:rFonts w:asciiTheme="minorHAnsi" w:hAnsiTheme="minorHAnsi" w:cstheme="minorHAnsi"/>
                <w:sz w:val="22"/>
                <w:szCs w:val="22"/>
              </w:rPr>
              <w:t xml:space="preserve">e le richieste e le informazioni necessarie a dare una soluzione alla prima parte del problema. </w:t>
            </w:r>
          </w:p>
        </w:tc>
        <w:tc>
          <w:tcPr>
            <w:tcW w:w="3003" w:type="dxa"/>
          </w:tcPr>
          <w:p w14:paraId="6201F1D8" w14:textId="77777777" w:rsidR="00540479" w:rsidRPr="00F650F0" w:rsidRDefault="00540479" w:rsidP="00906F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0F0">
              <w:rPr>
                <w:rFonts w:asciiTheme="minorHAnsi" w:hAnsiTheme="minorHAnsi" w:cstheme="minorHAnsi"/>
                <w:b/>
                <w:sz w:val="22"/>
                <w:szCs w:val="22"/>
              </w:rPr>
              <w:t>- I</w:t>
            </w:r>
            <w:r w:rsidR="005F5EE1">
              <w:rPr>
                <w:rFonts w:asciiTheme="minorHAnsi" w:hAnsiTheme="minorHAnsi" w:cstheme="minorHAnsi"/>
                <w:b/>
                <w:sz w:val="22"/>
                <w:szCs w:val="22"/>
              </w:rPr>
              <w:t>ndividu</w:t>
            </w:r>
            <w:r w:rsidRPr="00F650F0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F650F0">
              <w:rPr>
                <w:rFonts w:asciiTheme="minorHAnsi" w:hAnsiTheme="minorHAnsi" w:cstheme="minorHAnsi"/>
                <w:sz w:val="22"/>
                <w:szCs w:val="22"/>
              </w:rPr>
              <w:t xml:space="preserve"> parzialmente </w:t>
            </w:r>
            <w:r w:rsidR="005F5EE1">
              <w:rPr>
                <w:rFonts w:asciiTheme="minorHAnsi" w:hAnsiTheme="minorHAnsi" w:cstheme="minorHAnsi"/>
                <w:sz w:val="22"/>
                <w:szCs w:val="22"/>
              </w:rPr>
              <w:t>le richieste del problema (mancata considerazione del limite di portata del ponte, oppure mancata considerazione del peso del furgone, oppure non individuazione del limite del peso del carico).</w:t>
            </w:r>
          </w:p>
          <w:p w14:paraId="7FA7D1F8" w14:textId="77777777" w:rsidR="00540479" w:rsidRPr="00F650F0" w:rsidRDefault="00540479" w:rsidP="00906FF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04" w:type="dxa"/>
          </w:tcPr>
          <w:p w14:paraId="642F0383" w14:textId="77777777" w:rsidR="00540479" w:rsidRPr="00F650F0" w:rsidRDefault="00540479" w:rsidP="00906F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0F0">
              <w:rPr>
                <w:rFonts w:asciiTheme="minorHAnsi" w:hAnsiTheme="minorHAnsi" w:cstheme="minorHAnsi"/>
                <w:sz w:val="22"/>
                <w:szCs w:val="22"/>
              </w:rPr>
              <w:t xml:space="preserve">- Se aiutato dall’insegnante, </w:t>
            </w:r>
            <w:r w:rsidRPr="00F650F0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ndividua </w:t>
            </w:r>
            <w:r w:rsidRPr="00540479">
              <w:rPr>
                <w:rFonts w:asciiTheme="minorHAnsi" w:hAnsiTheme="minorHAnsi" w:cstheme="minorHAnsi"/>
                <w:sz w:val="22"/>
                <w:szCs w:val="22"/>
              </w:rPr>
              <w:t>le richieste del problema e le condizioni poste dalla situazione (peso limite di portata del ponte, peso del camioncino vuoto).</w:t>
            </w:r>
          </w:p>
        </w:tc>
      </w:tr>
      <w:tr w:rsidR="00540479" w14:paraId="5F01FBBF" w14:textId="77777777" w:rsidTr="00906FF8">
        <w:trPr>
          <w:trHeight w:val="2190"/>
        </w:trPr>
        <w:tc>
          <w:tcPr>
            <w:tcW w:w="2263" w:type="dxa"/>
            <w:vAlign w:val="center"/>
          </w:tcPr>
          <w:p w14:paraId="681AA047" w14:textId="77777777" w:rsidR="00540479" w:rsidRPr="009F5B9F" w:rsidRDefault="00540479" w:rsidP="00906FF8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9F5B9F">
              <w:rPr>
                <w:rFonts w:asciiTheme="minorHAnsi" w:hAnsiTheme="minorHAnsi" w:cstheme="minorHAnsi"/>
                <w:b/>
                <w:sz w:val="28"/>
              </w:rPr>
              <w:t>Strutture di azione</w:t>
            </w:r>
          </w:p>
        </w:tc>
        <w:tc>
          <w:tcPr>
            <w:tcW w:w="3003" w:type="dxa"/>
          </w:tcPr>
          <w:p w14:paraId="6083C498" w14:textId="77777777" w:rsidR="006271A0" w:rsidRDefault="006271A0" w:rsidP="006271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- O</w:t>
            </w:r>
            <w:r w:rsidRPr="00540479">
              <w:rPr>
                <w:rFonts w:asciiTheme="minorHAnsi" w:hAnsiTheme="minorHAnsi" w:cstheme="minorHAnsi"/>
                <w:b/>
                <w:sz w:val="22"/>
                <w:szCs w:val="22"/>
              </w:rPr>
              <w:t>rganizza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540479">
              <w:rPr>
                <w:rFonts w:asciiTheme="minorHAnsi" w:hAnsiTheme="minorHAnsi" w:cstheme="minorHAnsi"/>
                <w:sz w:val="22"/>
                <w:szCs w:val="22"/>
              </w:rPr>
              <w:t xml:space="preserve">gli elementi necessari a rispondere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ad entrambe le richieste</w:t>
            </w:r>
            <w:r w:rsidRPr="0054047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3A19DE46" w14:textId="77777777" w:rsidR="006271A0" w:rsidRDefault="006271A0" w:rsidP="006271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5EE1">
              <w:rPr>
                <w:rFonts w:asciiTheme="minorHAnsi" w:hAnsiTheme="minorHAnsi" w:cstheme="minorHAnsi"/>
                <w:b/>
                <w:sz w:val="22"/>
                <w:szCs w:val="22"/>
              </w:rPr>
              <w:t>- Ca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lcola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la somma dei pesi considerando correttamente le condizioni per soddisfare entrambe le richieste. </w:t>
            </w:r>
          </w:p>
          <w:p w14:paraId="0D710238" w14:textId="77777777" w:rsidR="006271A0" w:rsidRDefault="006271A0" w:rsidP="006271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71A0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54047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raduce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 un’unità di misura ad un’altra </w:t>
            </w:r>
            <w:r w:rsidRPr="006271A0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pesi indicati sui cubetti per poterli poi sommare.</w:t>
            </w:r>
          </w:p>
          <w:p w14:paraId="436EC934" w14:textId="77777777" w:rsidR="00540479" w:rsidRPr="00F650F0" w:rsidRDefault="006271A0" w:rsidP="006271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0F0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6271A0">
              <w:rPr>
                <w:rFonts w:asciiTheme="minorHAnsi" w:hAnsiTheme="minorHAnsi" w:cstheme="minorHAnsi"/>
                <w:b/>
                <w:sz w:val="22"/>
                <w:szCs w:val="22"/>
              </w:rPr>
              <w:t>Rappresenta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la soluzione in modo organico ed originale.</w:t>
            </w:r>
          </w:p>
        </w:tc>
        <w:tc>
          <w:tcPr>
            <w:tcW w:w="3003" w:type="dxa"/>
          </w:tcPr>
          <w:p w14:paraId="0C29A5D6" w14:textId="77777777" w:rsidR="006271A0" w:rsidRDefault="006271A0" w:rsidP="006271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- O</w:t>
            </w:r>
            <w:r w:rsidRPr="00540479">
              <w:rPr>
                <w:rFonts w:asciiTheme="minorHAnsi" w:hAnsiTheme="minorHAnsi" w:cstheme="minorHAnsi"/>
                <w:b/>
                <w:sz w:val="22"/>
                <w:szCs w:val="22"/>
              </w:rPr>
              <w:t>rganizza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540479">
              <w:rPr>
                <w:rFonts w:asciiTheme="minorHAnsi" w:hAnsiTheme="minorHAnsi" w:cstheme="minorHAnsi"/>
                <w:sz w:val="22"/>
                <w:szCs w:val="22"/>
              </w:rPr>
              <w:t>gli elementi necessari a rispondere alla prima richiesta.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34CBC355" w14:textId="77777777" w:rsidR="006271A0" w:rsidRDefault="006271A0" w:rsidP="006271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5EE1">
              <w:rPr>
                <w:rFonts w:asciiTheme="minorHAnsi" w:hAnsiTheme="minorHAnsi" w:cstheme="minorHAnsi"/>
                <w:b/>
                <w:sz w:val="22"/>
                <w:szCs w:val="22"/>
              </w:rPr>
              <w:t>- Ca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lcola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la somma dei pesi considerando correttamente le condizioni inerenti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la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prima richiesta. </w:t>
            </w:r>
          </w:p>
          <w:p w14:paraId="08115D63" w14:textId="77777777" w:rsidR="006271A0" w:rsidRDefault="006271A0" w:rsidP="006271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71A0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54047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raduce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 un’unità di misura ad un’altra </w:t>
            </w:r>
            <w:r w:rsidRPr="006271A0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pesi indicati sui cubetti per poterli poi sommare.</w:t>
            </w:r>
          </w:p>
          <w:p w14:paraId="1D3859B6" w14:textId="77777777" w:rsidR="00540479" w:rsidRPr="00F650F0" w:rsidRDefault="006271A0" w:rsidP="006271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0F0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6271A0">
              <w:rPr>
                <w:rFonts w:asciiTheme="minorHAnsi" w:hAnsiTheme="minorHAnsi" w:cstheme="minorHAnsi"/>
                <w:b/>
                <w:sz w:val="22"/>
                <w:szCs w:val="22"/>
              </w:rPr>
              <w:t>Rappresenta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la soluzione in modo parzialmente organico.</w:t>
            </w:r>
          </w:p>
        </w:tc>
        <w:tc>
          <w:tcPr>
            <w:tcW w:w="3003" w:type="dxa"/>
          </w:tcPr>
          <w:p w14:paraId="15D65E2E" w14:textId="77777777" w:rsidR="005F5EE1" w:rsidRDefault="005F5EE1" w:rsidP="005F5E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- O</w:t>
            </w:r>
            <w:r w:rsidRPr="00540479">
              <w:rPr>
                <w:rFonts w:asciiTheme="minorHAnsi" w:hAnsiTheme="minorHAnsi" w:cstheme="minorHAnsi"/>
                <w:b/>
                <w:sz w:val="22"/>
                <w:szCs w:val="22"/>
              </w:rPr>
              <w:t>rganizza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540479">
              <w:rPr>
                <w:rFonts w:asciiTheme="minorHAnsi" w:hAnsiTheme="minorHAnsi" w:cstheme="minorHAnsi"/>
                <w:sz w:val="22"/>
                <w:szCs w:val="22"/>
              </w:rPr>
              <w:t>gli elementi necessari a rispondere alla prima richiesta.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5BE7D3FD" w14:textId="77777777" w:rsidR="005F5EE1" w:rsidRDefault="005F5EE1" w:rsidP="005F5E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F5EE1">
              <w:rPr>
                <w:rFonts w:asciiTheme="minorHAnsi" w:hAnsiTheme="minorHAnsi" w:cstheme="minorHAnsi"/>
                <w:b/>
                <w:sz w:val="22"/>
                <w:szCs w:val="22"/>
              </w:rPr>
              <w:t>- Ca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lcola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la somma dei pesi senza considerare le condizioni </w:t>
            </w:r>
            <w:r w:rsidR="006271A0">
              <w:rPr>
                <w:rFonts w:asciiTheme="minorHAnsi" w:hAnsiTheme="minorHAnsi" w:cstheme="minorHAnsi"/>
                <w:sz w:val="22"/>
                <w:szCs w:val="22"/>
              </w:rPr>
              <w:t xml:space="preserve">di partenza. </w:t>
            </w:r>
          </w:p>
          <w:p w14:paraId="67BC8379" w14:textId="77777777" w:rsidR="005F5EE1" w:rsidRDefault="005F5EE1" w:rsidP="005F5EE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6271A0" w:rsidRPr="006271A0"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Pr="0054047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raduce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da un’unità di misura ad un’altra</w:t>
            </w:r>
            <w:r w:rsidR="006271A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271A0" w:rsidRPr="006271A0">
              <w:rPr>
                <w:rFonts w:asciiTheme="minorHAnsi" w:hAnsiTheme="minorHAnsi" w:cstheme="minorHAnsi"/>
                <w:sz w:val="22"/>
                <w:szCs w:val="22"/>
              </w:rPr>
              <w:t>con parziale correttezza</w:t>
            </w:r>
            <w:r w:rsidRPr="006271A0"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pesi indicati sui cubetti per poterli poi sommare.</w:t>
            </w:r>
          </w:p>
          <w:p w14:paraId="460CAEBF" w14:textId="77777777" w:rsidR="00540479" w:rsidRPr="00F650F0" w:rsidRDefault="006271A0" w:rsidP="006271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0F0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6271A0">
              <w:rPr>
                <w:rFonts w:asciiTheme="minorHAnsi" w:hAnsiTheme="minorHAnsi" w:cstheme="minorHAnsi"/>
                <w:b/>
                <w:sz w:val="22"/>
                <w:szCs w:val="22"/>
              </w:rPr>
              <w:t>Rappresenta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la soluzione in modo parziale.</w:t>
            </w:r>
          </w:p>
        </w:tc>
        <w:tc>
          <w:tcPr>
            <w:tcW w:w="3004" w:type="dxa"/>
          </w:tcPr>
          <w:p w14:paraId="6F989D8A" w14:textId="77777777" w:rsidR="00540479" w:rsidRDefault="00540479" w:rsidP="00906F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0F0">
              <w:rPr>
                <w:rFonts w:asciiTheme="minorHAnsi" w:hAnsiTheme="minorHAnsi" w:cstheme="minorHAnsi"/>
                <w:sz w:val="22"/>
                <w:szCs w:val="22"/>
              </w:rPr>
              <w:t xml:space="preserve">- Se aiutato dall’insegnante, </w:t>
            </w:r>
            <w:r w:rsidRPr="00540479">
              <w:rPr>
                <w:rFonts w:asciiTheme="minorHAnsi" w:hAnsiTheme="minorHAnsi" w:cstheme="minorHAnsi"/>
                <w:b/>
                <w:sz w:val="22"/>
                <w:szCs w:val="22"/>
              </w:rPr>
              <w:t>organizza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540479">
              <w:rPr>
                <w:rFonts w:asciiTheme="minorHAnsi" w:hAnsiTheme="minorHAnsi" w:cstheme="minorHAnsi"/>
                <w:sz w:val="22"/>
                <w:szCs w:val="22"/>
              </w:rPr>
              <w:t>gli elementi necessari a rispondere alla prima richiesta.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4CE0B443" w14:textId="77777777" w:rsidR="00540479" w:rsidRDefault="00540479" w:rsidP="00906F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Se aiutato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calcola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la somma dei pesi.</w:t>
            </w:r>
          </w:p>
          <w:p w14:paraId="6370555D" w14:textId="77777777" w:rsidR="00540479" w:rsidRPr="00540479" w:rsidRDefault="00540479" w:rsidP="00906F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-Se aiutato </w:t>
            </w:r>
            <w:r w:rsidRPr="0054047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traduce </w:t>
            </w:r>
            <w:r w:rsidR="005F5E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 un’unità di misura ad un’altra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pesi indicati sui cubetti </w:t>
            </w:r>
            <w:r w:rsidR="005F5EE1">
              <w:rPr>
                <w:rFonts w:asciiTheme="minorHAnsi" w:hAnsiTheme="minorHAnsi" w:cstheme="minorHAnsi"/>
                <w:sz w:val="22"/>
                <w:szCs w:val="22"/>
              </w:rPr>
              <w:t>per poterli poi sommare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787C79F" w14:textId="77777777" w:rsidR="00540479" w:rsidRPr="00F650F0" w:rsidRDefault="00540479" w:rsidP="00906F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0F0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6271A0" w:rsidRPr="006271A0">
              <w:rPr>
                <w:rFonts w:asciiTheme="minorHAnsi" w:hAnsiTheme="minorHAnsi" w:cstheme="minorHAnsi"/>
                <w:b/>
                <w:sz w:val="22"/>
                <w:szCs w:val="22"/>
              </w:rPr>
              <w:t>Rappresenta</w:t>
            </w:r>
            <w:r w:rsidR="006271A0">
              <w:rPr>
                <w:rFonts w:asciiTheme="minorHAnsi" w:hAnsiTheme="minorHAnsi" w:cstheme="minorHAnsi"/>
                <w:sz w:val="22"/>
                <w:szCs w:val="22"/>
              </w:rPr>
              <w:t xml:space="preserve"> la soluzione solo </w:t>
            </w:r>
            <w:r w:rsidRPr="00F650F0">
              <w:rPr>
                <w:rFonts w:asciiTheme="minorHAnsi" w:hAnsiTheme="minorHAnsi" w:cstheme="minorHAnsi"/>
                <w:sz w:val="22"/>
                <w:szCs w:val="22"/>
              </w:rPr>
              <w:t>se guidato</w:t>
            </w:r>
            <w:r w:rsidR="006271A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540479" w14:paraId="7AF7C98D" w14:textId="77777777" w:rsidTr="00906FF8">
        <w:trPr>
          <w:trHeight w:val="1613"/>
        </w:trPr>
        <w:tc>
          <w:tcPr>
            <w:tcW w:w="2263" w:type="dxa"/>
            <w:vAlign w:val="center"/>
          </w:tcPr>
          <w:p w14:paraId="6A23B82F" w14:textId="77777777" w:rsidR="00540479" w:rsidRPr="009F5B9F" w:rsidRDefault="00540479" w:rsidP="00906FF8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9F5B9F">
              <w:rPr>
                <w:rFonts w:asciiTheme="minorHAnsi" w:hAnsiTheme="minorHAnsi" w:cstheme="minorHAnsi"/>
                <w:b/>
                <w:sz w:val="28"/>
              </w:rPr>
              <w:t>Strutture di autoregolazione</w:t>
            </w:r>
          </w:p>
        </w:tc>
        <w:tc>
          <w:tcPr>
            <w:tcW w:w="3003" w:type="dxa"/>
          </w:tcPr>
          <w:p w14:paraId="775DCF31" w14:textId="77777777" w:rsidR="00540479" w:rsidRPr="00F650F0" w:rsidRDefault="00540479" w:rsidP="00906F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0F0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F650F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Giustifica </w:t>
            </w:r>
            <w:r w:rsidRPr="00F650F0">
              <w:rPr>
                <w:rFonts w:asciiTheme="minorHAnsi" w:hAnsiTheme="minorHAnsi" w:cstheme="minorHAnsi"/>
                <w:sz w:val="22"/>
                <w:szCs w:val="22"/>
              </w:rPr>
              <w:t>le scelte effettuate motivandole in modo opportuno, anche con opinioni originali.</w:t>
            </w:r>
          </w:p>
        </w:tc>
        <w:tc>
          <w:tcPr>
            <w:tcW w:w="3003" w:type="dxa"/>
          </w:tcPr>
          <w:p w14:paraId="64E28F1F" w14:textId="77777777" w:rsidR="00540479" w:rsidRPr="00F650F0" w:rsidRDefault="00540479" w:rsidP="00906F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0F0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F650F0">
              <w:rPr>
                <w:rFonts w:asciiTheme="minorHAnsi" w:hAnsiTheme="minorHAnsi" w:cstheme="minorHAnsi"/>
                <w:b/>
                <w:sz w:val="22"/>
                <w:szCs w:val="22"/>
              </w:rPr>
              <w:t>Giustifica</w:t>
            </w:r>
            <w:r w:rsidRPr="00F650F0">
              <w:rPr>
                <w:rFonts w:asciiTheme="minorHAnsi" w:hAnsiTheme="minorHAnsi" w:cstheme="minorHAnsi"/>
                <w:sz w:val="22"/>
                <w:szCs w:val="22"/>
              </w:rPr>
              <w:t xml:space="preserve"> in modo generico le scelte effettuate</w:t>
            </w:r>
          </w:p>
        </w:tc>
        <w:tc>
          <w:tcPr>
            <w:tcW w:w="3003" w:type="dxa"/>
          </w:tcPr>
          <w:p w14:paraId="62999012" w14:textId="77777777" w:rsidR="00540479" w:rsidRPr="00F650F0" w:rsidRDefault="00540479" w:rsidP="00906F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0F0">
              <w:rPr>
                <w:rFonts w:asciiTheme="minorHAnsi" w:hAnsiTheme="minorHAnsi" w:cstheme="minorHAnsi"/>
                <w:sz w:val="22"/>
                <w:szCs w:val="22"/>
              </w:rPr>
              <w:t xml:space="preserve">-  Manifesta difficoltà nel </w:t>
            </w:r>
            <w:r w:rsidRPr="00F650F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fornire giustificazioni </w:t>
            </w:r>
            <w:r w:rsidRPr="00F650F0">
              <w:rPr>
                <w:rFonts w:asciiTheme="minorHAnsi" w:hAnsiTheme="minorHAnsi" w:cstheme="minorHAnsi"/>
                <w:sz w:val="22"/>
                <w:szCs w:val="22"/>
              </w:rPr>
              <w:t>per le scelte operate nel</w:t>
            </w:r>
            <w:r w:rsidR="00214757">
              <w:rPr>
                <w:rFonts w:asciiTheme="minorHAnsi" w:hAnsiTheme="minorHAnsi" w:cstheme="minorHAnsi"/>
                <w:sz w:val="22"/>
                <w:szCs w:val="22"/>
              </w:rPr>
              <w:t xml:space="preserve"> risolvere il problema.</w:t>
            </w:r>
          </w:p>
        </w:tc>
        <w:tc>
          <w:tcPr>
            <w:tcW w:w="3004" w:type="dxa"/>
          </w:tcPr>
          <w:p w14:paraId="3838ED63" w14:textId="77777777" w:rsidR="00540479" w:rsidRPr="00F650F0" w:rsidRDefault="00540479" w:rsidP="00906FF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650F0">
              <w:rPr>
                <w:rFonts w:asciiTheme="minorHAnsi" w:hAnsiTheme="minorHAnsi" w:cstheme="minorHAnsi"/>
                <w:sz w:val="22"/>
                <w:szCs w:val="22"/>
              </w:rPr>
              <w:t xml:space="preserve">- Anche se aiutato dall’insegnante, manifesta difficoltà nel </w:t>
            </w:r>
            <w:r w:rsidRPr="00F650F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fornire giustificazioni </w:t>
            </w:r>
            <w:r w:rsidRPr="00F650F0">
              <w:rPr>
                <w:rFonts w:asciiTheme="minorHAnsi" w:hAnsiTheme="minorHAnsi" w:cstheme="minorHAnsi"/>
                <w:sz w:val="22"/>
                <w:szCs w:val="22"/>
              </w:rPr>
              <w:t>per le scelte operate nel costruire l’elaborato personale.</w:t>
            </w:r>
          </w:p>
        </w:tc>
      </w:tr>
    </w:tbl>
    <w:p w14:paraId="0EFC1738" w14:textId="77777777" w:rsidR="00540479" w:rsidRDefault="00540479"/>
    <w:sectPr w:rsidR="00540479" w:rsidSect="0054047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479"/>
    <w:rsid w:val="00214757"/>
    <w:rsid w:val="00540479"/>
    <w:rsid w:val="005F5EE1"/>
    <w:rsid w:val="006271A0"/>
    <w:rsid w:val="00BF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A39A7"/>
  <w15:chartTrackingRefBased/>
  <w15:docId w15:val="{A1247CCF-3F71-4424-BD37-004FFEEAB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404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unhideWhenUsed/>
    <w:rsid w:val="0054047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Grisotti</dc:creator>
  <cp:keywords/>
  <dc:description/>
  <cp:lastModifiedBy>Carla Grisotti</cp:lastModifiedBy>
  <cp:revision>2</cp:revision>
  <dcterms:created xsi:type="dcterms:W3CDTF">2019-11-19T14:46:00Z</dcterms:created>
  <dcterms:modified xsi:type="dcterms:W3CDTF">2019-11-19T14:46:00Z</dcterms:modified>
</cp:coreProperties>
</file>