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1D" w:rsidRDefault="00440E1D" w:rsidP="00A2019C">
      <w:pPr>
        <w:spacing w:after="0" w:line="240" w:lineRule="auto"/>
        <w:jc w:val="center"/>
        <w:rPr>
          <w:rFonts w:ascii="Myriad Pro" w:hAnsi="Myriad Pro"/>
          <w:i/>
          <w:sz w:val="24"/>
          <w:szCs w:val="24"/>
        </w:rPr>
      </w:pPr>
      <w:r>
        <w:rPr>
          <w:rFonts w:ascii="Myriad Pro" w:hAnsi="Myriad Pro"/>
          <w:i/>
          <w:sz w:val="24"/>
          <w:szCs w:val="24"/>
        </w:rPr>
        <w:t>ISTITUTO COMPRENSIVO 1</w:t>
      </w:r>
    </w:p>
    <w:p w:rsidR="00440E1D" w:rsidRPr="0057187F" w:rsidRDefault="00440E1D" w:rsidP="00A2019C">
      <w:pPr>
        <w:spacing w:after="0" w:line="240" w:lineRule="auto"/>
        <w:jc w:val="center"/>
        <w:rPr>
          <w:rFonts w:ascii="Myriad Pro" w:hAnsi="Myriad Pro"/>
          <w:i/>
          <w:sz w:val="24"/>
          <w:szCs w:val="24"/>
        </w:rPr>
      </w:pPr>
      <w:r>
        <w:rPr>
          <w:rFonts w:ascii="Myriad Pro" w:hAnsi="Myriad Pro"/>
          <w:i/>
          <w:sz w:val="24"/>
          <w:szCs w:val="24"/>
        </w:rPr>
        <w:t>Via Sardegna, 5 - 14100 ASTI</w:t>
      </w:r>
    </w:p>
    <w:p w:rsidR="00440E1D" w:rsidRPr="002774D4" w:rsidRDefault="00440E1D" w:rsidP="002774D4">
      <w:pPr>
        <w:spacing w:after="0" w:line="240" w:lineRule="auto"/>
        <w:jc w:val="both"/>
        <w:rPr>
          <w:rFonts w:ascii="Myriad Pro" w:hAnsi="Myriad Pro"/>
          <w:sz w:val="24"/>
          <w:szCs w:val="24"/>
        </w:rPr>
      </w:pPr>
    </w:p>
    <w:p w:rsidR="00440E1D" w:rsidRDefault="00440E1D" w:rsidP="00F22897">
      <w:pPr>
        <w:spacing w:after="0" w:line="240" w:lineRule="auto"/>
        <w:jc w:val="both"/>
        <w:rPr>
          <w:rFonts w:ascii="Myriad Pro" w:hAnsi="Myriad Pro"/>
          <w:sz w:val="24"/>
          <w:szCs w:val="24"/>
        </w:rPr>
      </w:pPr>
      <w:r>
        <w:rPr>
          <w:rFonts w:ascii="Myriad Pro" w:hAnsi="Myriad Pro"/>
          <w:sz w:val="24"/>
          <w:szCs w:val="24"/>
        </w:rPr>
        <w:t>Circolare n.  10 docenti</w:t>
      </w:r>
    </w:p>
    <w:p w:rsidR="00440E1D" w:rsidRPr="002774D4" w:rsidRDefault="00440E1D" w:rsidP="00A2019C">
      <w:pPr>
        <w:spacing w:after="0" w:line="240" w:lineRule="auto"/>
        <w:jc w:val="both"/>
        <w:rPr>
          <w:rFonts w:ascii="Myriad Pro" w:hAnsi="Myriad Pro"/>
          <w:sz w:val="24"/>
          <w:szCs w:val="24"/>
        </w:rPr>
      </w:pPr>
      <w:r>
        <w:rPr>
          <w:rFonts w:ascii="Myriad Pro" w:hAnsi="Myriad Pro"/>
          <w:sz w:val="24"/>
          <w:szCs w:val="24"/>
        </w:rPr>
        <w:t>Circolare n.  20 ATA</w:t>
      </w:r>
    </w:p>
    <w:p w:rsidR="00440E1D" w:rsidRPr="002774D4" w:rsidRDefault="00440E1D" w:rsidP="002774D4">
      <w:pPr>
        <w:spacing w:after="0" w:line="240" w:lineRule="auto"/>
        <w:jc w:val="both"/>
        <w:rPr>
          <w:rFonts w:ascii="Myriad Pro" w:hAnsi="Myriad Pro"/>
          <w:sz w:val="24"/>
          <w:szCs w:val="24"/>
        </w:rPr>
      </w:pPr>
    </w:p>
    <w:p w:rsidR="00440E1D" w:rsidRDefault="00440E1D" w:rsidP="0057187F">
      <w:pPr>
        <w:spacing w:after="0" w:line="240" w:lineRule="auto"/>
        <w:jc w:val="right"/>
        <w:rPr>
          <w:rFonts w:ascii="Myriad Pro" w:hAnsi="Myriad Pro"/>
          <w:sz w:val="24"/>
          <w:szCs w:val="24"/>
        </w:rPr>
      </w:pPr>
      <w:r w:rsidRPr="002774D4">
        <w:rPr>
          <w:rFonts w:ascii="Myriad Pro" w:hAnsi="Myriad Pro"/>
          <w:sz w:val="24"/>
          <w:szCs w:val="24"/>
        </w:rPr>
        <w:t>A TUTTO IL PERSONALE</w:t>
      </w:r>
      <w:r>
        <w:rPr>
          <w:rFonts w:ascii="Myriad Pro" w:hAnsi="Myriad Pro"/>
          <w:sz w:val="24"/>
          <w:szCs w:val="24"/>
        </w:rPr>
        <w:t xml:space="preserve"> </w:t>
      </w:r>
    </w:p>
    <w:p w:rsidR="00440E1D" w:rsidRPr="002774D4" w:rsidRDefault="00440E1D" w:rsidP="00E9630E">
      <w:pPr>
        <w:spacing w:after="120" w:line="240" w:lineRule="auto"/>
        <w:jc w:val="right"/>
        <w:rPr>
          <w:rFonts w:ascii="Myriad Pro" w:hAnsi="Myriad Pro"/>
          <w:sz w:val="24"/>
          <w:szCs w:val="24"/>
        </w:rPr>
      </w:pPr>
      <w:r>
        <w:rPr>
          <w:rFonts w:ascii="Myriad Pro" w:hAnsi="Myriad Pro"/>
          <w:sz w:val="24"/>
          <w:szCs w:val="24"/>
        </w:rPr>
        <w:t>dell'I.C. 1 ASTI</w:t>
      </w:r>
    </w:p>
    <w:p w:rsidR="00440E1D" w:rsidRPr="002774D4" w:rsidRDefault="00440E1D" w:rsidP="0057187F">
      <w:pPr>
        <w:spacing w:after="0" w:line="240" w:lineRule="auto"/>
        <w:jc w:val="right"/>
        <w:rPr>
          <w:rFonts w:ascii="Myriad Pro" w:hAnsi="Myriad Pro"/>
          <w:sz w:val="24"/>
          <w:szCs w:val="24"/>
        </w:rPr>
      </w:pPr>
      <w:r w:rsidRPr="002774D4">
        <w:rPr>
          <w:rFonts w:ascii="Myriad Pro" w:hAnsi="Myriad Pro"/>
          <w:sz w:val="24"/>
          <w:szCs w:val="24"/>
        </w:rPr>
        <w:t>ALL’ALBO DELL’ISTITUTO</w:t>
      </w:r>
    </w:p>
    <w:p w:rsidR="00440E1D" w:rsidRPr="002774D4" w:rsidRDefault="00440E1D" w:rsidP="002774D4">
      <w:pPr>
        <w:spacing w:after="0" w:line="240" w:lineRule="auto"/>
        <w:jc w:val="both"/>
        <w:rPr>
          <w:rFonts w:ascii="Myriad Pro" w:hAnsi="Myriad Pro"/>
          <w:sz w:val="24"/>
          <w:szCs w:val="24"/>
        </w:rPr>
      </w:pPr>
    </w:p>
    <w:p w:rsidR="00440E1D" w:rsidRPr="00FD4DC1" w:rsidRDefault="00440E1D" w:rsidP="002774D4">
      <w:pPr>
        <w:spacing w:after="0" w:line="240" w:lineRule="auto"/>
        <w:jc w:val="both"/>
        <w:rPr>
          <w:rFonts w:ascii="Myriad Pro" w:hAnsi="Myriad Pro"/>
          <w:b/>
          <w:sz w:val="28"/>
          <w:szCs w:val="28"/>
        </w:rPr>
      </w:pPr>
      <w:r w:rsidRPr="00FD4DC1">
        <w:rPr>
          <w:rFonts w:ascii="Myriad Pro" w:hAnsi="Myriad Pro"/>
          <w:b/>
          <w:sz w:val="28"/>
          <w:szCs w:val="28"/>
        </w:rPr>
        <w:t xml:space="preserve">OGGETTO: Covid-19 </w:t>
      </w:r>
      <w:r>
        <w:rPr>
          <w:rFonts w:ascii="Myriad Pro" w:hAnsi="Myriad Pro"/>
          <w:b/>
          <w:sz w:val="28"/>
          <w:szCs w:val="28"/>
        </w:rPr>
        <w:t>–</w:t>
      </w:r>
      <w:r w:rsidRPr="00FD4DC1">
        <w:rPr>
          <w:rFonts w:ascii="Myriad Pro" w:hAnsi="Myriad Pro"/>
          <w:b/>
          <w:sz w:val="28"/>
          <w:szCs w:val="28"/>
        </w:rPr>
        <w:t xml:space="preserve"> p</w:t>
      </w:r>
      <w:r>
        <w:rPr>
          <w:rFonts w:ascii="Myriad Pro" w:hAnsi="Myriad Pro"/>
          <w:b/>
          <w:sz w:val="28"/>
          <w:szCs w:val="28"/>
        </w:rPr>
        <w:t xml:space="preserve">ermessi, </w:t>
      </w:r>
      <w:r w:rsidRPr="00FD4DC1">
        <w:rPr>
          <w:rFonts w:ascii="Myriad Pro" w:hAnsi="Myriad Pro"/>
          <w:b/>
          <w:sz w:val="28"/>
          <w:szCs w:val="28"/>
        </w:rPr>
        <w:t>congedi</w:t>
      </w:r>
      <w:r>
        <w:rPr>
          <w:rFonts w:ascii="Myriad Pro" w:hAnsi="Myriad Pro"/>
          <w:b/>
          <w:sz w:val="28"/>
          <w:szCs w:val="28"/>
        </w:rPr>
        <w:t xml:space="preserve"> e premio</w:t>
      </w:r>
      <w:r w:rsidRPr="00FD4DC1">
        <w:rPr>
          <w:rFonts w:ascii="Myriad Pro" w:hAnsi="Myriad Pro"/>
          <w:b/>
          <w:sz w:val="28"/>
          <w:szCs w:val="28"/>
        </w:rPr>
        <w:t xml:space="preserve"> previsti dal decreto “Cura Italia”</w:t>
      </w:r>
    </w:p>
    <w:p w:rsidR="00440E1D" w:rsidRPr="002774D4" w:rsidRDefault="00440E1D" w:rsidP="002774D4">
      <w:pPr>
        <w:spacing w:after="0" w:line="240" w:lineRule="auto"/>
        <w:jc w:val="both"/>
        <w:rPr>
          <w:rFonts w:ascii="Myriad Pro" w:hAnsi="Myriad Pro"/>
          <w:sz w:val="24"/>
          <w:szCs w:val="24"/>
        </w:rPr>
      </w:pPr>
      <w:r w:rsidRPr="002774D4">
        <w:rPr>
          <w:rFonts w:ascii="Myriad Pro" w:hAnsi="Myriad Pro"/>
          <w:sz w:val="24"/>
          <w:szCs w:val="24"/>
        </w:rPr>
        <w:t xml:space="preserve"> </w:t>
      </w:r>
    </w:p>
    <w:p w:rsidR="00440E1D" w:rsidRPr="008D2993" w:rsidRDefault="00440E1D" w:rsidP="002774D4">
      <w:pPr>
        <w:pStyle w:val="NormalWeb"/>
        <w:spacing w:before="0" w:beforeAutospacing="0" w:after="0" w:afterAutospacing="0"/>
        <w:jc w:val="both"/>
        <w:rPr>
          <w:rFonts w:ascii="Myriad Pro" w:hAnsi="Myriad Pro"/>
        </w:rPr>
      </w:pPr>
      <w:r w:rsidRPr="00B76808">
        <w:rPr>
          <w:rFonts w:ascii="Myriad Pro" w:hAnsi="Myriad Pro"/>
        </w:rPr>
        <w:t xml:space="preserve">In G.U. n. 70 del 17 marzo 2020 è stato pubblicato il Decreto-Legge 17 marzo 2020, n. 18 (cd. decreto “Cura Italia”) recante "Misure di potenziamento del Servizio sanitario nazionale e di sostegno economico per famiglie, lavoratori e imprese connesse all'emergenza epidemiologica da COVID-19". La norma è entrata in </w:t>
      </w:r>
      <w:r w:rsidRPr="008D2993">
        <w:rPr>
          <w:rFonts w:ascii="Myriad Pro" w:hAnsi="Myriad Pro"/>
        </w:rPr>
        <w:t xml:space="preserve">vigore il </w:t>
      </w:r>
      <w:r w:rsidRPr="008D2993">
        <w:rPr>
          <w:rStyle w:val="Strong"/>
          <w:rFonts w:ascii="Myriad Pro" w:hAnsi="Myriad Pro"/>
          <w:b w:val="0"/>
        </w:rPr>
        <w:t>17 marzo 2020</w:t>
      </w:r>
      <w:r w:rsidRPr="008D2993">
        <w:rPr>
          <w:rFonts w:ascii="Myriad Pro" w:hAnsi="Myriad Pro"/>
          <w:b/>
        </w:rPr>
        <w:t>.</w:t>
      </w:r>
    </w:p>
    <w:p w:rsidR="00440E1D" w:rsidRPr="008D2993" w:rsidRDefault="00440E1D" w:rsidP="002774D4">
      <w:pPr>
        <w:pStyle w:val="NormalWeb"/>
        <w:spacing w:before="0" w:beforeAutospacing="0" w:after="0" w:afterAutospacing="0"/>
        <w:jc w:val="both"/>
        <w:rPr>
          <w:rFonts w:ascii="Myriad Pro" w:hAnsi="Myriad Pro"/>
        </w:rPr>
      </w:pPr>
      <w:r w:rsidRPr="008D2993">
        <w:rPr>
          <w:rFonts w:ascii="Myriad Pro" w:hAnsi="Myriad Pro"/>
        </w:rPr>
        <w:t>Si segnalano, in particolare, le misure previste dagli artt. 24 e 25, di interesse per il personale scolastico. In proposito, con messaggio n. 1281 del 20/03/2020 l’Inps ha fornito le prime istruzioni operative.</w:t>
      </w:r>
    </w:p>
    <w:p w:rsidR="00440E1D" w:rsidRPr="00B76808" w:rsidRDefault="00440E1D" w:rsidP="002774D4">
      <w:pPr>
        <w:pStyle w:val="NormalWeb"/>
        <w:spacing w:before="0" w:beforeAutospacing="0" w:after="0" w:afterAutospacing="0"/>
        <w:jc w:val="both"/>
        <w:rPr>
          <w:rFonts w:ascii="Myriad Pro" w:hAnsi="Myriad Pro"/>
        </w:rPr>
      </w:pPr>
    </w:p>
    <w:p w:rsidR="00440E1D" w:rsidRPr="00B76808" w:rsidRDefault="00440E1D" w:rsidP="002774D4">
      <w:pPr>
        <w:pStyle w:val="NormalWeb"/>
        <w:spacing w:before="0" w:beforeAutospacing="0" w:after="0" w:afterAutospacing="0"/>
        <w:jc w:val="both"/>
        <w:rPr>
          <w:rFonts w:ascii="Myriad Pro" w:hAnsi="Myriad Pro"/>
          <w:b/>
        </w:rPr>
      </w:pPr>
      <w:r w:rsidRPr="00B76808">
        <w:rPr>
          <w:rFonts w:ascii="Myriad Pro" w:hAnsi="Myriad Pro"/>
          <w:b/>
        </w:rPr>
        <w:t>Permessi legge 104/92 Covid-19</w:t>
      </w:r>
    </w:p>
    <w:p w:rsidR="00440E1D" w:rsidRPr="00B76808" w:rsidRDefault="00440E1D" w:rsidP="002774D4">
      <w:pPr>
        <w:pStyle w:val="NormalWeb"/>
        <w:spacing w:before="0" w:beforeAutospacing="0" w:after="0" w:afterAutospacing="0"/>
        <w:jc w:val="both"/>
        <w:rPr>
          <w:rFonts w:ascii="Myriad Pro" w:hAnsi="Myriad Pro"/>
        </w:rPr>
      </w:pPr>
    </w:p>
    <w:p w:rsidR="00440E1D" w:rsidRPr="00B76808" w:rsidRDefault="00440E1D" w:rsidP="002774D4">
      <w:pPr>
        <w:pStyle w:val="NormalWeb"/>
        <w:spacing w:before="0" w:beforeAutospacing="0" w:after="0" w:afterAutospacing="0"/>
        <w:jc w:val="both"/>
        <w:rPr>
          <w:rFonts w:ascii="Myriad Pro" w:hAnsi="Myriad Pro"/>
        </w:rPr>
      </w:pPr>
      <w:r w:rsidRPr="00B76808">
        <w:rPr>
          <w:rFonts w:ascii="Myriad Pro" w:hAnsi="Myriad Pro"/>
        </w:rPr>
        <w:t>L’art. 24 prevede l’es</w:t>
      </w:r>
      <w:r w:rsidRPr="00B76808">
        <w:rPr>
          <w:rFonts w:ascii="Myriad Pro" w:hAnsi="Myriad Pro"/>
          <w:bCs/>
        </w:rPr>
        <w:t>tensione della durata dei permessi retribuiti ex art. 33, legge 5 febbraio 1992, n. 104.</w:t>
      </w:r>
      <w:r w:rsidRPr="00B76808">
        <w:rPr>
          <w:rFonts w:ascii="Myriad Pro" w:hAnsi="Myriad Pro"/>
          <w:b/>
          <w:bCs/>
        </w:rPr>
        <w:t xml:space="preserve"> </w:t>
      </w:r>
      <w:r w:rsidRPr="00B76808">
        <w:rPr>
          <w:rFonts w:ascii="Myriad Pro" w:hAnsi="Myriad Pro"/>
        </w:rPr>
        <w:t>Il numero di giorni di permesso retribuito coperto da contribuzione figurativa è incrementato di ulteriori complessive dodici giornate usufruibili nei mesi di marzo e aprile 2020.</w:t>
      </w:r>
    </w:p>
    <w:p w:rsidR="00440E1D" w:rsidRDefault="00440E1D" w:rsidP="002774D4">
      <w:pPr>
        <w:pStyle w:val="NormalWeb"/>
        <w:spacing w:before="0" w:beforeAutospacing="0" w:after="0" w:afterAutospacing="0"/>
        <w:jc w:val="both"/>
        <w:rPr>
          <w:rFonts w:ascii="Myriad Pro" w:hAnsi="Myriad Pro"/>
        </w:rPr>
      </w:pPr>
      <w:r w:rsidRPr="00B76808">
        <w:rPr>
          <w:rFonts w:ascii="Myriad Pro" w:hAnsi="Myriad Pro"/>
        </w:rPr>
        <w:t>Quindi, in aggiunta ai 3 giorni mensili già previsti dalla legge n. 104/92 (3 per il mese di marzo e 3 per il mese di aprile) è possibile fruire di ulteriori 12 giorni complessivi per i mesi di marzo</w:t>
      </w:r>
      <w:r>
        <w:rPr>
          <w:rFonts w:ascii="Myriad Pro" w:hAnsi="Myriad Pro"/>
        </w:rPr>
        <w:t xml:space="preserve"> (6 gg)</w:t>
      </w:r>
      <w:r w:rsidRPr="00B76808">
        <w:rPr>
          <w:rFonts w:ascii="Myriad Pro" w:hAnsi="Myriad Pro"/>
        </w:rPr>
        <w:t xml:space="preserve"> e aprile</w:t>
      </w:r>
      <w:r>
        <w:rPr>
          <w:rFonts w:ascii="Myriad Pro" w:hAnsi="Myriad Pro"/>
        </w:rPr>
        <w:t xml:space="preserve"> (6 gg.)</w:t>
      </w:r>
      <w:r w:rsidRPr="00B76808">
        <w:rPr>
          <w:rFonts w:ascii="Myriad Pro" w:hAnsi="Myriad Pro"/>
        </w:rPr>
        <w:t xml:space="preserve">. </w:t>
      </w:r>
    </w:p>
    <w:p w:rsidR="00440E1D" w:rsidRPr="00B76808" w:rsidRDefault="00440E1D" w:rsidP="002774D4">
      <w:pPr>
        <w:pStyle w:val="NormalWeb"/>
        <w:spacing w:before="0" w:beforeAutospacing="0" w:after="0" w:afterAutospacing="0"/>
        <w:jc w:val="both"/>
        <w:rPr>
          <w:rFonts w:ascii="Myriad Pro" w:hAnsi="Myriad Pro"/>
        </w:rPr>
      </w:pPr>
      <w:r w:rsidRPr="00B76808">
        <w:rPr>
          <w:rFonts w:ascii="Myriad Pro" w:hAnsi="Myriad Pro"/>
        </w:rPr>
        <w:t>Tali giorni, anche frazionabili in ore, possono essere fruiti anche consecutivamente nello stesso mese.</w:t>
      </w:r>
    </w:p>
    <w:p w:rsidR="00440E1D" w:rsidRPr="00B76808" w:rsidRDefault="00440E1D" w:rsidP="002774D4">
      <w:pPr>
        <w:pStyle w:val="NormalWeb"/>
        <w:spacing w:before="0" w:beforeAutospacing="0" w:after="0" w:afterAutospacing="0"/>
        <w:jc w:val="both"/>
        <w:rPr>
          <w:rFonts w:ascii="Myriad Pro" w:hAnsi="Myriad Pro"/>
        </w:rPr>
      </w:pPr>
    </w:p>
    <w:p w:rsidR="00440E1D" w:rsidRPr="00B76808" w:rsidRDefault="00440E1D" w:rsidP="002774D4">
      <w:pPr>
        <w:spacing w:after="0" w:line="240" w:lineRule="auto"/>
        <w:jc w:val="both"/>
        <w:outlineLvl w:val="2"/>
        <w:rPr>
          <w:rFonts w:ascii="Myriad Pro" w:hAnsi="Myriad Pro"/>
          <w:b/>
          <w:bCs/>
          <w:sz w:val="24"/>
          <w:szCs w:val="24"/>
          <w:lang w:eastAsia="it-IT"/>
        </w:rPr>
      </w:pPr>
      <w:r w:rsidRPr="00B76808">
        <w:rPr>
          <w:rFonts w:ascii="Myriad Pro" w:hAnsi="Myriad Pro"/>
          <w:b/>
          <w:bCs/>
          <w:sz w:val="24"/>
          <w:szCs w:val="24"/>
          <w:lang w:eastAsia="it-IT"/>
        </w:rPr>
        <w:t>Congedi parentali Covid-19</w:t>
      </w:r>
    </w:p>
    <w:p w:rsidR="00440E1D" w:rsidRPr="00B76808" w:rsidRDefault="00440E1D" w:rsidP="002774D4">
      <w:pPr>
        <w:spacing w:after="0" w:line="240" w:lineRule="auto"/>
        <w:jc w:val="both"/>
        <w:outlineLvl w:val="2"/>
        <w:rPr>
          <w:rFonts w:ascii="Myriad Pro" w:hAnsi="Myriad Pro"/>
          <w:sz w:val="24"/>
          <w:szCs w:val="24"/>
        </w:rPr>
      </w:pPr>
    </w:p>
    <w:p w:rsidR="00440E1D" w:rsidRPr="00B76808" w:rsidRDefault="00440E1D" w:rsidP="002774D4">
      <w:pPr>
        <w:pStyle w:val="NormalWeb"/>
        <w:spacing w:before="0" w:beforeAutospacing="0" w:after="0" w:afterAutospacing="0"/>
        <w:jc w:val="both"/>
        <w:rPr>
          <w:rFonts w:ascii="Myriad Pro" w:hAnsi="Myriad Pro"/>
        </w:rPr>
      </w:pPr>
      <w:r w:rsidRPr="00B76808">
        <w:rPr>
          <w:rFonts w:ascii="Myriad Pro" w:hAnsi="Myriad Pro"/>
        </w:rPr>
        <w:t xml:space="preserve">L’art. 25 prevede invece un congedo extra per </w:t>
      </w:r>
      <w:r w:rsidRPr="00B76808">
        <w:rPr>
          <w:rFonts w:ascii="Myriad Pro" w:hAnsi="Myriad Pro"/>
          <w:bCs/>
        </w:rPr>
        <w:t>i lavoratori dipendenti del settore pubblico</w:t>
      </w:r>
      <w:r w:rsidRPr="00B76808">
        <w:rPr>
          <w:rFonts w:ascii="Myriad Pro" w:hAnsi="Myriad Pro"/>
          <w:b/>
          <w:bCs/>
        </w:rPr>
        <w:t xml:space="preserve">. </w:t>
      </w:r>
      <w:r w:rsidRPr="00B76808">
        <w:rPr>
          <w:rFonts w:ascii="Myriad Pro" w:hAnsi="Myriad Pro"/>
        </w:rPr>
        <w:t xml:space="preserve">A decorrere dal 5 marzo 2020, in conseguenza dei provvedimenti di sospensione dei servizi educativi per l’infanzia e delle attività didattiche nelle scuole di ogni ordine e grado, e per tutto il periodo della sospensione prevista (3 aprile 2020), i genitori lavoratori dipendenti del settore pubblico hanno diritto a fruire dello specifico congedo e relativa indennità di cui all’articolo 23, commi 1, 2, 4, 5, 6 e 7. </w:t>
      </w:r>
    </w:p>
    <w:p w:rsidR="00440E1D" w:rsidRPr="00B76808" w:rsidRDefault="00440E1D" w:rsidP="00DF23F6">
      <w:pPr>
        <w:pStyle w:val="HTMLPreformatted"/>
        <w:jc w:val="both"/>
        <w:rPr>
          <w:rFonts w:ascii="Myriad Pro" w:hAnsi="Myriad Pro"/>
          <w:sz w:val="24"/>
          <w:szCs w:val="24"/>
        </w:rPr>
      </w:pPr>
      <w:r w:rsidRPr="00B76808">
        <w:rPr>
          <w:rFonts w:ascii="Myriad Pro" w:hAnsi="Myriad Pro" w:cs="Times New Roman"/>
          <w:sz w:val="24"/>
          <w:szCs w:val="24"/>
        </w:rPr>
        <w:t xml:space="preserve">Si tratta di un congedo straordinario di </w:t>
      </w:r>
      <w:r w:rsidRPr="00B76808">
        <w:rPr>
          <w:rFonts w:ascii="Myriad Pro" w:hAnsi="Myriad Pro" w:cs="Times New Roman"/>
          <w:b/>
          <w:sz w:val="24"/>
          <w:szCs w:val="24"/>
        </w:rPr>
        <w:t>massimo 15 giorni complessivi</w:t>
      </w:r>
      <w:r w:rsidRPr="00B76808">
        <w:rPr>
          <w:rFonts w:ascii="Myriad Pro" w:hAnsi="Myriad Pro" w:cs="Times New Roman"/>
          <w:sz w:val="24"/>
          <w:szCs w:val="24"/>
        </w:rPr>
        <w:t xml:space="preserve"> fruibili, in modalità alternativa, da uno solo dei genitori per nucleo familiare, </w:t>
      </w:r>
      <w:r w:rsidRPr="00B76808">
        <w:rPr>
          <w:rFonts w:ascii="Myriad Pro" w:hAnsi="Myriad Pro"/>
          <w:sz w:val="24"/>
          <w:szCs w:val="24"/>
        </w:rPr>
        <w:t xml:space="preserve">per i figli di età non superiore ai 12 anni, </w:t>
      </w:r>
      <w:r w:rsidRPr="00B76808">
        <w:rPr>
          <w:rFonts w:ascii="Myriad Pro" w:hAnsi="Myriad Pro" w:cs="Times New Roman"/>
          <w:sz w:val="24"/>
          <w:szCs w:val="24"/>
        </w:rPr>
        <w:t xml:space="preserve">per il periodo che </w:t>
      </w:r>
      <w:r w:rsidRPr="00B76808">
        <w:rPr>
          <w:rFonts w:ascii="Myriad Pro" w:hAnsi="Myriad Pro" w:cs="Times New Roman"/>
          <w:b/>
          <w:sz w:val="24"/>
          <w:szCs w:val="24"/>
        </w:rPr>
        <w:t>dal 5 marzo al 3 aprile 2020.</w:t>
      </w:r>
      <w:r w:rsidRPr="00B76808">
        <w:rPr>
          <w:rFonts w:ascii="Myriad Pro" w:hAnsi="Myriad Pro" w:cs="Times New Roman"/>
          <w:sz w:val="24"/>
          <w:szCs w:val="24"/>
        </w:rPr>
        <w:t xml:space="preserve"> </w:t>
      </w:r>
    </w:p>
    <w:p w:rsidR="00440E1D" w:rsidRPr="00B76808" w:rsidRDefault="00440E1D" w:rsidP="002774D4">
      <w:pPr>
        <w:spacing w:after="0" w:line="240" w:lineRule="auto"/>
        <w:jc w:val="both"/>
        <w:rPr>
          <w:rFonts w:ascii="Myriad Pro" w:hAnsi="Myriad Pro"/>
          <w:sz w:val="24"/>
          <w:szCs w:val="24"/>
          <w:lang w:eastAsia="it-IT"/>
        </w:rPr>
      </w:pPr>
      <w:r w:rsidRPr="00B76808">
        <w:rPr>
          <w:rFonts w:ascii="Myriad Pro" w:hAnsi="Myriad Pro"/>
          <w:sz w:val="24"/>
          <w:szCs w:val="24"/>
          <w:lang w:eastAsia="it-IT"/>
        </w:rPr>
        <w:t xml:space="preserve">Il periodo può essere fruito in </w:t>
      </w:r>
      <w:r w:rsidRPr="00B76808">
        <w:rPr>
          <w:rFonts w:ascii="Myriad Pro" w:hAnsi="Myriad Pro"/>
          <w:b/>
          <w:sz w:val="24"/>
          <w:szCs w:val="24"/>
          <w:lang w:eastAsia="it-IT"/>
        </w:rPr>
        <w:t>modo continuativo o frazionato</w:t>
      </w:r>
      <w:r w:rsidRPr="00B76808">
        <w:rPr>
          <w:rFonts w:ascii="Myriad Pro" w:hAnsi="Myriad Pro"/>
          <w:sz w:val="24"/>
          <w:szCs w:val="24"/>
          <w:lang w:eastAsia="it-IT"/>
        </w:rPr>
        <w:t>.</w:t>
      </w:r>
    </w:p>
    <w:p w:rsidR="00440E1D" w:rsidRPr="00B76808" w:rsidRDefault="00440E1D" w:rsidP="00CD4411">
      <w:pPr>
        <w:spacing w:after="0" w:line="240" w:lineRule="auto"/>
        <w:jc w:val="both"/>
        <w:rPr>
          <w:rFonts w:ascii="Myriad Pro" w:hAnsi="Myriad Pro"/>
          <w:sz w:val="24"/>
          <w:szCs w:val="24"/>
          <w:lang w:eastAsia="it-IT"/>
        </w:rPr>
      </w:pPr>
      <w:r w:rsidRPr="00B76808">
        <w:rPr>
          <w:rFonts w:ascii="Myriad Pro" w:hAnsi="Myriad Pro"/>
          <w:sz w:val="24"/>
          <w:szCs w:val="24"/>
          <w:lang w:eastAsia="it-IT"/>
        </w:rPr>
        <w:t xml:space="preserve">Le disposizioni si applicano anche per i figli adottivi, nonché nei casi di affidamento e collocamento temporaneo di minori. </w:t>
      </w:r>
    </w:p>
    <w:p w:rsidR="00440E1D" w:rsidRPr="00B76808" w:rsidRDefault="00440E1D" w:rsidP="00CD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sz w:val="24"/>
          <w:szCs w:val="24"/>
          <w:lang w:eastAsia="it-IT"/>
        </w:rPr>
      </w:pPr>
      <w:r w:rsidRPr="00B76808">
        <w:rPr>
          <w:rFonts w:ascii="Myriad Pro" w:hAnsi="Myriad Pro"/>
          <w:sz w:val="24"/>
          <w:szCs w:val="24"/>
          <w:lang w:eastAsia="it-IT"/>
        </w:rPr>
        <w:t>Il congedo e l’indennità non spetta</w:t>
      </w:r>
      <w:r w:rsidRPr="00B76808">
        <w:rPr>
          <w:rFonts w:ascii="Myriad Pro" w:hAnsi="Myriad Pro"/>
          <w:sz w:val="24"/>
          <w:szCs w:val="24"/>
        </w:rPr>
        <w:t>no</w:t>
      </w:r>
      <w:r w:rsidRPr="00B76808">
        <w:rPr>
          <w:rFonts w:ascii="Myriad Pro" w:hAnsi="Myriad Pro"/>
          <w:sz w:val="24"/>
          <w:szCs w:val="24"/>
          <w:lang w:eastAsia="it-IT"/>
        </w:rPr>
        <w:t xml:space="preserve"> in tutti i casi in cui uno o entrambi i lavoratori stiano già fruendo di analoghi benefici</w:t>
      </w:r>
      <w:r w:rsidRPr="00B76808">
        <w:rPr>
          <w:rFonts w:ascii="Myriad Pro" w:hAnsi="Myriad Pro" w:cs="Courier New"/>
          <w:sz w:val="24"/>
          <w:szCs w:val="24"/>
          <w:lang w:eastAsia="it-IT"/>
        </w:rPr>
        <w:t xml:space="preserve"> in caso di sospensione o cessazione dell'attività lavorativa</w:t>
      </w:r>
      <w:r w:rsidRPr="00B76808">
        <w:rPr>
          <w:rFonts w:ascii="Myriad Pro" w:hAnsi="Myriad Pro"/>
          <w:sz w:val="24"/>
          <w:szCs w:val="24"/>
          <w:lang w:eastAsia="it-IT"/>
        </w:rPr>
        <w:t>. Non spettano inoltre</w:t>
      </w:r>
      <w:r w:rsidRPr="00B76808">
        <w:rPr>
          <w:rFonts w:ascii="Myriad Pro" w:hAnsi="Myriad Pro" w:cs="Courier New"/>
          <w:sz w:val="24"/>
          <w:szCs w:val="24"/>
          <w:lang w:eastAsia="it-IT"/>
        </w:rPr>
        <w:t xml:space="preserve"> se l’altro genitore è disoccupato o non lavoratore. </w:t>
      </w:r>
    </w:p>
    <w:p w:rsidR="00440E1D" w:rsidRPr="00B76808" w:rsidRDefault="00440E1D" w:rsidP="00CD4411">
      <w:pPr>
        <w:pStyle w:val="HTMLPreformatted"/>
        <w:jc w:val="both"/>
        <w:rPr>
          <w:rFonts w:ascii="Myriad Pro" w:hAnsi="Myriad Pro"/>
          <w:sz w:val="24"/>
          <w:szCs w:val="24"/>
        </w:rPr>
      </w:pPr>
      <w:r w:rsidRPr="00B76808">
        <w:rPr>
          <w:rFonts w:ascii="Myriad Pro" w:hAnsi="Myriad Pro" w:cs="Times New Roman"/>
          <w:sz w:val="24"/>
          <w:szCs w:val="24"/>
        </w:rPr>
        <w:t xml:space="preserve">Per i giorni fruiti </w:t>
      </w:r>
      <w:r w:rsidRPr="00B76808">
        <w:rPr>
          <w:rFonts w:ascii="Myriad Pro" w:hAnsi="Myriad Pro"/>
          <w:sz w:val="24"/>
          <w:szCs w:val="24"/>
        </w:rPr>
        <w:t xml:space="preserve">è riconosciuta una indennità pari al </w:t>
      </w:r>
      <w:r w:rsidRPr="00B76808">
        <w:rPr>
          <w:rFonts w:ascii="Myriad Pro" w:hAnsi="Myriad Pro"/>
          <w:b/>
          <w:sz w:val="24"/>
          <w:szCs w:val="24"/>
        </w:rPr>
        <w:t>50 per cento della retribuzione</w:t>
      </w:r>
      <w:r w:rsidRPr="00B76808">
        <w:rPr>
          <w:rFonts w:ascii="Myriad Pro" w:hAnsi="Myriad Pro"/>
          <w:sz w:val="24"/>
          <w:szCs w:val="24"/>
        </w:rPr>
        <w:t xml:space="preserve">. I periodi sono coperti da contribuzione figurativa. </w:t>
      </w:r>
    </w:p>
    <w:p w:rsidR="00440E1D" w:rsidRPr="00B76808" w:rsidRDefault="00440E1D" w:rsidP="00CD4411">
      <w:pPr>
        <w:pStyle w:val="HTMLPreformatted"/>
        <w:jc w:val="both"/>
        <w:rPr>
          <w:rFonts w:ascii="Myriad Pro" w:hAnsi="Myriad Pro"/>
          <w:sz w:val="24"/>
          <w:szCs w:val="24"/>
        </w:rPr>
      </w:pPr>
      <w:r w:rsidRPr="00B76808">
        <w:rPr>
          <w:rFonts w:ascii="Myriad Pro" w:hAnsi="Myriad Pro"/>
          <w:sz w:val="24"/>
          <w:szCs w:val="24"/>
        </w:rPr>
        <w:t>Gli eventuali periodi di congedo parentale di cui agli articoli 32 e 33 del decreto legislativo 26 marzo 2001, n. 151, fruiti dai genitori durante il periodo di sospensione delle attività didattiche, sono convertiti nel congedo di cui al decreto in commento con diritto all'indennità e non computati né indennizzati a titolo di congedo parentale.</w:t>
      </w:r>
    </w:p>
    <w:p w:rsidR="00440E1D" w:rsidRPr="00B76808" w:rsidRDefault="00440E1D" w:rsidP="0027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s="Courier New"/>
          <w:sz w:val="24"/>
          <w:szCs w:val="24"/>
          <w:lang w:eastAsia="it-IT"/>
        </w:rPr>
      </w:pPr>
      <w:r w:rsidRPr="00B76808">
        <w:rPr>
          <w:rFonts w:ascii="Myriad Pro" w:hAnsi="Myriad Pro" w:cs="Courier New"/>
          <w:sz w:val="24"/>
          <w:szCs w:val="24"/>
          <w:lang w:eastAsia="it-IT"/>
        </w:rPr>
        <w:t xml:space="preserve">Ferma restando l'estensione della durata dei permessi retribuiti di cui all'articolo 24 (permessi legge 104/92), il limite di età del figlio (12 anni) non si applica in riferimento ai figli con disabilità in situazione di gravità accertata, iscritti a scuole di ogni ordine e grado o ospitati in centri diurni a carattere assistenziale. </w:t>
      </w:r>
    </w:p>
    <w:p w:rsidR="00440E1D" w:rsidRPr="00B76808" w:rsidRDefault="00440E1D" w:rsidP="0027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s="Courier New"/>
          <w:sz w:val="24"/>
          <w:szCs w:val="24"/>
          <w:lang w:eastAsia="it-IT"/>
        </w:rPr>
      </w:pPr>
      <w:r w:rsidRPr="00B76808">
        <w:rPr>
          <w:rFonts w:ascii="Myriad Pro" w:hAnsi="Myriad Pro" w:cs="Courier New"/>
          <w:sz w:val="24"/>
          <w:szCs w:val="24"/>
          <w:lang w:eastAsia="it-IT"/>
        </w:rPr>
        <w:t xml:space="preserve">I genitori lavoratori dipendenti con </w:t>
      </w:r>
      <w:r w:rsidRPr="00B76808">
        <w:rPr>
          <w:rFonts w:ascii="Myriad Pro" w:hAnsi="Myriad Pro" w:cs="Courier New"/>
          <w:b/>
          <w:sz w:val="24"/>
          <w:szCs w:val="24"/>
          <w:lang w:eastAsia="it-IT"/>
        </w:rPr>
        <w:t>figli minori, di età compresa tra i 12 e i 16 anni</w:t>
      </w:r>
      <w:r w:rsidRPr="00B76808">
        <w:rPr>
          <w:rFonts w:ascii="Myriad Pro" w:hAnsi="Myriad Pro" w:cs="Courier New"/>
          <w:sz w:val="24"/>
          <w:szCs w:val="24"/>
          <w:lang w:eastAsia="it-IT"/>
        </w:rPr>
        <w:t xml:space="preserve">, a condizione che nel nucleo familiare non vi sia altro genitore beneficiario di strumenti di sostegno al reddito in caso di sospensione o cessazione dell'attività lavorativa o che non vi sia genitore non lavoratore, hanno diritto di </w:t>
      </w:r>
      <w:r w:rsidRPr="00B76808">
        <w:rPr>
          <w:rFonts w:ascii="Myriad Pro" w:hAnsi="Myriad Pro" w:cs="Courier New"/>
          <w:b/>
          <w:sz w:val="24"/>
          <w:szCs w:val="24"/>
          <w:lang w:eastAsia="it-IT"/>
        </w:rPr>
        <w:t>astenersi dal lavoro</w:t>
      </w:r>
      <w:r w:rsidRPr="00B76808">
        <w:rPr>
          <w:rFonts w:ascii="Myriad Pro" w:hAnsi="Myriad Pro" w:cs="Courier New"/>
          <w:sz w:val="24"/>
          <w:szCs w:val="24"/>
          <w:lang w:eastAsia="it-IT"/>
        </w:rPr>
        <w:t xml:space="preserve"> per il periodo di sospensione dei servizi educativi per l'infanzia e delle attività didattiche nelle scuole di ogni ordine e grado, </w:t>
      </w:r>
      <w:r w:rsidRPr="00B76808">
        <w:rPr>
          <w:rFonts w:ascii="Myriad Pro" w:hAnsi="Myriad Pro" w:cs="Courier New"/>
          <w:b/>
          <w:sz w:val="24"/>
          <w:szCs w:val="24"/>
          <w:lang w:eastAsia="it-IT"/>
        </w:rPr>
        <w:t>senza corresponsione di indennità né riconoscimento di contribuzione figurativa, con divieto di licenziamento e diritto alla conservazione del posto di lavoro</w:t>
      </w:r>
      <w:r w:rsidRPr="00B76808">
        <w:rPr>
          <w:rFonts w:ascii="Myriad Pro" w:hAnsi="Myriad Pro" w:cs="Courier New"/>
          <w:sz w:val="24"/>
          <w:szCs w:val="24"/>
          <w:lang w:eastAsia="it-IT"/>
        </w:rPr>
        <w:t xml:space="preserve">. </w:t>
      </w:r>
    </w:p>
    <w:p w:rsidR="00440E1D" w:rsidRPr="00B76808" w:rsidRDefault="00440E1D" w:rsidP="002774D4">
      <w:pPr>
        <w:spacing w:after="0" w:line="240" w:lineRule="auto"/>
        <w:jc w:val="both"/>
        <w:rPr>
          <w:rFonts w:ascii="Myriad Pro" w:hAnsi="Myriad Pro"/>
          <w:sz w:val="24"/>
          <w:szCs w:val="24"/>
          <w:lang w:eastAsia="it-IT"/>
        </w:rPr>
      </w:pPr>
    </w:p>
    <w:p w:rsidR="00440E1D" w:rsidRPr="00B76808" w:rsidRDefault="00440E1D" w:rsidP="002774D4">
      <w:pPr>
        <w:spacing w:after="0" w:line="240" w:lineRule="auto"/>
        <w:jc w:val="both"/>
        <w:rPr>
          <w:rFonts w:ascii="Myriad Pro" w:hAnsi="Myriad Pro"/>
          <w:b/>
          <w:sz w:val="24"/>
          <w:szCs w:val="24"/>
          <w:lang w:eastAsia="it-IT"/>
        </w:rPr>
      </w:pPr>
      <w:r w:rsidRPr="00B76808">
        <w:rPr>
          <w:rFonts w:ascii="Myriad Pro" w:hAnsi="Myriad Pro"/>
          <w:b/>
          <w:sz w:val="24"/>
          <w:szCs w:val="24"/>
          <w:lang w:eastAsia="it-IT"/>
        </w:rPr>
        <w:t xml:space="preserve">Limitazioni </w:t>
      </w:r>
    </w:p>
    <w:p w:rsidR="00440E1D" w:rsidRPr="00B76808" w:rsidRDefault="00440E1D" w:rsidP="002774D4">
      <w:pPr>
        <w:spacing w:after="0" w:line="240" w:lineRule="auto"/>
        <w:jc w:val="both"/>
        <w:rPr>
          <w:rFonts w:ascii="Myriad Pro" w:hAnsi="Myriad Pro"/>
          <w:sz w:val="24"/>
          <w:szCs w:val="24"/>
          <w:lang w:eastAsia="it-IT"/>
        </w:rPr>
      </w:pPr>
    </w:p>
    <w:p w:rsidR="00440E1D" w:rsidRPr="00B76808" w:rsidRDefault="00440E1D" w:rsidP="002774D4">
      <w:pPr>
        <w:spacing w:after="0" w:line="240" w:lineRule="auto"/>
        <w:jc w:val="both"/>
        <w:rPr>
          <w:rFonts w:ascii="Myriad Pro" w:hAnsi="Myriad Pro"/>
          <w:sz w:val="24"/>
          <w:szCs w:val="24"/>
          <w:lang w:eastAsia="it-IT"/>
        </w:rPr>
      </w:pPr>
      <w:r w:rsidRPr="00B76808">
        <w:rPr>
          <w:rFonts w:ascii="Myriad Pro" w:hAnsi="Myriad Pro"/>
          <w:sz w:val="24"/>
          <w:szCs w:val="24"/>
          <w:lang w:eastAsia="it-IT"/>
        </w:rPr>
        <w:t>I congedi e permessi non sono fruibili:</w:t>
      </w:r>
    </w:p>
    <w:p w:rsidR="00440E1D" w:rsidRPr="00B76808" w:rsidRDefault="00440E1D" w:rsidP="002774D4">
      <w:pPr>
        <w:numPr>
          <w:ilvl w:val="0"/>
          <w:numId w:val="1"/>
        </w:numPr>
        <w:spacing w:after="0" w:line="240" w:lineRule="auto"/>
        <w:jc w:val="both"/>
        <w:rPr>
          <w:rFonts w:ascii="Myriad Pro" w:hAnsi="Myriad Pro"/>
          <w:sz w:val="24"/>
          <w:szCs w:val="24"/>
          <w:lang w:eastAsia="it-IT"/>
        </w:rPr>
      </w:pPr>
      <w:r w:rsidRPr="00B76808">
        <w:rPr>
          <w:rFonts w:ascii="Myriad Pro" w:hAnsi="Myriad Pro"/>
          <w:sz w:val="24"/>
          <w:szCs w:val="24"/>
          <w:lang w:eastAsia="it-IT"/>
        </w:rPr>
        <w:t>se l’altro genitore è disoccupato/non lavoratore o con strumenti di sostegno al reddito</w:t>
      </w:r>
    </w:p>
    <w:p w:rsidR="00440E1D" w:rsidRPr="00B76808" w:rsidRDefault="00440E1D" w:rsidP="002774D4">
      <w:pPr>
        <w:numPr>
          <w:ilvl w:val="0"/>
          <w:numId w:val="1"/>
        </w:numPr>
        <w:spacing w:after="0" w:line="240" w:lineRule="auto"/>
        <w:jc w:val="both"/>
        <w:rPr>
          <w:rFonts w:ascii="Myriad Pro" w:hAnsi="Myriad Pro"/>
          <w:sz w:val="24"/>
          <w:szCs w:val="24"/>
          <w:lang w:eastAsia="it-IT"/>
        </w:rPr>
      </w:pPr>
      <w:r w:rsidRPr="00B76808">
        <w:rPr>
          <w:rFonts w:ascii="Myriad Pro" w:hAnsi="Myriad Pro"/>
          <w:sz w:val="24"/>
          <w:szCs w:val="24"/>
          <w:lang w:eastAsia="it-IT"/>
        </w:rPr>
        <w:t>se è stato richiesto il bonus alternativo per i servizi di baby-sitting.</w:t>
      </w:r>
    </w:p>
    <w:p w:rsidR="00440E1D" w:rsidRPr="00B76808" w:rsidRDefault="00440E1D" w:rsidP="002774D4">
      <w:pPr>
        <w:spacing w:after="0" w:line="240" w:lineRule="auto"/>
        <w:jc w:val="both"/>
        <w:rPr>
          <w:rFonts w:ascii="Myriad Pro" w:hAnsi="Myriad Pro"/>
          <w:sz w:val="24"/>
          <w:szCs w:val="24"/>
          <w:lang w:eastAsia="it-IT"/>
        </w:rPr>
      </w:pPr>
      <w:r w:rsidRPr="00B76808">
        <w:rPr>
          <w:rFonts w:ascii="Myriad Pro" w:hAnsi="Myriad Pro"/>
          <w:sz w:val="24"/>
          <w:szCs w:val="24"/>
          <w:lang w:eastAsia="it-IT"/>
        </w:rPr>
        <w:t>È possibile cumulare:</w:t>
      </w:r>
    </w:p>
    <w:p w:rsidR="00440E1D" w:rsidRPr="00B76808" w:rsidRDefault="00440E1D" w:rsidP="002774D4">
      <w:pPr>
        <w:numPr>
          <w:ilvl w:val="0"/>
          <w:numId w:val="2"/>
        </w:numPr>
        <w:spacing w:after="0" w:line="240" w:lineRule="auto"/>
        <w:jc w:val="both"/>
        <w:rPr>
          <w:rFonts w:ascii="Myriad Pro" w:hAnsi="Myriad Pro"/>
          <w:sz w:val="24"/>
          <w:szCs w:val="24"/>
          <w:lang w:eastAsia="it-IT"/>
        </w:rPr>
      </w:pPr>
      <w:r w:rsidRPr="00B76808">
        <w:rPr>
          <w:rFonts w:ascii="Myriad Pro" w:hAnsi="Myriad Pro"/>
          <w:sz w:val="24"/>
          <w:szCs w:val="24"/>
          <w:lang w:eastAsia="it-IT"/>
        </w:rPr>
        <w:t>nell’arco dello stesso mese il congedo COVID-19 con i giorni di permesso retribuito per legge 104 così come estesi dal decreto Cura Italia (6 + 12 per marzo e aprile).</w:t>
      </w:r>
    </w:p>
    <w:p w:rsidR="00440E1D" w:rsidRPr="00B76808" w:rsidRDefault="00440E1D" w:rsidP="002774D4">
      <w:pPr>
        <w:numPr>
          <w:ilvl w:val="0"/>
          <w:numId w:val="2"/>
        </w:numPr>
        <w:spacing w:after="0" w:line="240" w:lineRule="auto"/>
        <w:jc w:val="both"/>
        <w:rPr>
          <w:rFonts w:ascii="Myriad Pro" w:hAnsi="Myriad Pro"/>
          <w:sz w:val="24"/>
          <w:szCs w:val="24"/>
          <w:lang w:eastAsia="it-IT"/>
        </w:rPr>
      </w:pPr>
      <w:r w:rsidRPr="00B76808">
        <w:rPr>
          <w:rFonts w:ascii="Myriad Pro" w:hAnsi="Myriad Pro"/>
          <w:sz w:val="24"/>
          <w:szCs w:val="24"/>
          <w:lang w:eastAsia="it-IT"/>
        </w:rPr>
        <w:t>nell’arco dello stesso mese il congedo COVID-19 con il prolungamento del congedo parentale per figli con disabilità grave.</w:t>
      </w:r>
    </w:p>
    <w:p w:rsidR="00440E1D" w:rsidRPr="00B76808" w:rsidRDefault="00440E1D" w:rsidP="00647A87">
      <w:pPr>
        <w:spacing w:after="0" w:line="240" w:lineRule="auto"/>
        <w:jc w:val="both"/>
        <w:rPr>
          <w:rFonts w:ascii="Myriad Pro" w:hAnsi="Myriad Pro"/>
          <w:sz w:val="24"/>
          <w:szCs w:val="24"/>
          <w:lang w:eastAsia="it-IT"/>
        </w:rPr>
      </w:pPr>
    </w:p>
    <w:p w:rsidR="00440E1D" w:rsidRPr="00B76808" w:rsidRDefault="00440E1D" w:rsidP="00647A87">
      <w:pPr>
        <w:spacing w:after="0" w:line="240" w:lineRule="auto"/>
        <w:jc w:val="both"/>
        <w:rPr>
          <w:rFonts w:ascii="Myriad Pro" w:hAnsi="Myriad Pro"/>
          <w:b/>
          <w:sz w:val="24"/>
          <w:szCs w:val="24"/>
          <w:lang w:eastAsia="it-IT"/>
        </w:rPr>
      </w:pPr>
      <w:r w:rsidRPr="00B76808">
        <w:rPr>
          <w:rFonts w:ascii="Myriad Pro" w:hAnsi="Myriad Pro"/>
          <w:b/>
          <w:sz w:val="24"/>
          <w:szCs w:val="24"/>
          <w:lang w:eastAsia="it-IT"/>
        </w:rPr>
        <w:t>Modalità per richiedere permessi e congedi Covid-19</w:t>
      </w:r>
    </w:p>
    <w:p w:rsidR="00440E1D" w:rsidRPr="00B76808" w:rsidRDefault="00440E1D" w:rsidP="00647A87">
      <w:pPr>
        <w:spacing w:after="0" w:line="240" w:lineRule="auto"/>
        <w:jc w:val="both"/>
        <w:rPr>
          <w:rFonts w:ascii="Myriad Pro" w:hAnsi="Myriad Pro"/>
          <w:b/>
          <w:sz w:val="24"/>
          <w:szCs w:val="24"/>
          <w:lang w:eastAsia="it-IT"/>
        </w:rPr>
      </w:pPr>
    </w:p>
    <w:p w:rsidR="00440E1D" w:rsidRPr="00B76808" w:rsidRDefault="00440E1D" w:rsidP="001B14BE">
      <w:pPr>
        <w:spacing w:after="0" w:line="240" w:lineRule="auto"/>
        <w:jc w:val="both"/>
        <w:rPr>
          <w:rFonts w:ascii="Myriad Pro" w:hAnsi="Myriad Pro"/>
          <w:sz w:val="24"/>
          <w:szCs w:val="24"/>
          <w:lang w:eastAsia="it-IT"/>
        </w:rPr>
      </w:pPr>
      <w:r w:rsidRPr="00B76808">
        <w:rPr>
          <w:rFonts w:ascii="Myriad Pro" w:hAnsi="Myriad Pro"/>
          <w:sz w:val="24"/>
          <w:szCs w:val="24"/>
          <w:lang w:eastAsia="it-IT"/>
        </w:rPr>
        <w:t>Si allega alla presente il modulo che il personale deve compilare e trasmettere al Dirigent</w:t>
      </w:r>
      <w:r>
        <w:rPr>
          <w:rFonts w:ascii="Myriad Pro" w:hAnsi="Myriad Pro"/>
          <w:sz w:val="24"/>
          <w:szCs w:val="24"/>
          <w:lang w:eastAsia="it-IT"/>
        </w:rPr>
        <w:t>e scolastico all’indirizzo mail: ATIC81800R@istruzione.it</w:t>
      </w:r>
    </w:p>
    <w:p w:rsidR="00440E1D" w:rsidRPr="00B76808" w:rsidRDefault="00440E1D" w:rsidP="00647A87">
      <w:pPr>
        <w:spacing w:after="0" w:line="240" w:lineRule="auto"/>
        <w:jc w:val="both"/>
        <w:rPr>
          <w:rFonts w:ascii="Myriad Pro" w:hAnsi="Myriad Pro"/>
          <w:sz w:val="24"/>
          <w:szCs w:val="24"/>
          <w:lang w:eastAsia="it-IT"/>
        </w:rPr>
      </w:pPr>
    </w:p>
    <w:p w:rsidR="00440E1D" w:rsidRPr="00B76808" w:rsidRDefault="00440E1D" w:rsidP="00647A87">
      <w:pPr>
        <w:spacing w:after="0" w:line="240" w:lineRule="auto"/>
        <w:jc w:val="both"/>
        <w:rPr>
          <w:rFonts w:ascii="Myriad Pro" w:hAnsi="Myriad Pro"/>
          <w:b/>
          <w:sz w:val="24"/>
          <w:szCs w:val="24"/>
          <w:lang w:eastAsia="it-IT"/>
        </w:rPr>
      </w:pPr>
      <w:r w:rsidRPr="00B76808">
        <w:rPr>
          <w:rFonts w:ascii="Myriad Pro" w:hAnsi="Myriad Pro"/>
          <w:b/>
          <w:sz w:val="24"/>
          <w:szCs w:val="24"/>
          <w:lang w:eastAsia="it-IT"/>
        </w:rPr>
        <w:t>Premio ai lavoratori dipendenti</w:t>
      </w:r>
    </w:p>
    <w:p w:rsidR="00440E1D" w:rsidRPr="00B76808" w:rsidRDefault="00440E1D" w:rsidP="00647A87">
      <w:pPr>
        <w:spacing w:after="0" w:line="240" w:lineRule="auto"/>
        <w:jc w:val="both"/>
        <w:rPr>
          <w:rFonts w:ascii="Myriad Pro" w:hAnsi="Myriad Pro"/>
          <w:sz w:val="24"/>
          <w:szCs w:val="24"/>
          <w:lang w:eastAsia="it-IT"/>
        </w:rPr>
      </w:pPr>
    </w:p>
    <w:p w:rsidR="00440E1D" w:rsidRDefault="00440E1D" w:rsidP="00213862">
      <w:pPr>
        <w:spacing w:after="0" w:line="240" w:lineRule="auto"/>
        <w:jc w:val="both"/>
        <w:rPr>
          <w:rFonts w:ascii="Myriad Pro" w:hAnsi="Myriad Pro"/>
          <w:sz w:val="24"/>
          <w:szCs w:val="24"/>
          <w:lang w:eastAsia="it-IT"/>
        </w:rPr>
      </w:pPr>
      <w:r w:rsidRPr="00B76808">
        <w:rPr>
          <w:rFonts w:ascii="Myriad Pro" w:hAnsi="Myriad Pro"/>
          <w:sz w:val="24"/>
          <w:szCs w:val="24"/>
          <w:lang w:eastAsia="it-IT"/>
        </w:rPr>
        <w:t xml:space="preserve">Si segnala infine l’art. 63 che prevede un premio di 100 euro per i lavoratori dipendenti. </w:t>
      </w:r>
    </w:p>
    <w:p w:rsidR="00440E1D" w:rsidRPr="00B76808" w:rsidRDefault="00440E1D" w:rsidP="00213862">
      <w:pPr>
        <w:spacing w:after="0" w:line="240" w:lineRule="auto"/>
        <w:jc w:val="both"/>
        <w:rPr>
          <w:rFonts w:ascii="Myriad Pro" w:hAnsi="Myriad Pro"/>
          <w:sz w:val="24"/>
          <w:szCs w:val="24"/>
        </w:rPr>
      </w:pPr>
      <w:r w:rsidRPr="00B76808">
        <w:rPr>
          <w:rFonts w:ascii="Myriad Pro" w:hAnsi="Myriad Pro"/>
          <w:sz w:val="24"/>
          <w:szCs w:val="24"/>
          <w:lang w:eastAsia="it-IT"/>
        </w:rPr>
        <w:t>In particolare, a</w:t>
      </w:r>
      <w:r w:rsidRPr="00B76808">
        <w:rPr>
          <w:rFonts w:ascii="Myriad Pro" w:hAnsi="Myriad Pro"/>
          <w:sz w:val="24"/>
          <w:szCs w:val="24"/>
        </w:rPr>
        <w:t>i titolari di redditi di lavoro dipendente con un reddito complessivo da lavoro dipendente dell’anno precedente di importo non superiore a 40.000 euro spetta un premio, per il mese di marzo 2020, che non concorre alla formazione del reddito, pari a 100 euro da rapportare al numero di giorni di lavoro svolti nella propria sede di lavoro nel predetto mese.</w:t>
      </w:r>
    </w:p>
    <w:p w:rsidR="00440E1D" w:rsidRPr="00B76808" w:rsidRDefault="00440E1D" w:rsidP="00647A87">
      <w:pPr>
        <w:spacing w:after="0" w:line="240" w:lineRule="auto"/>
        <w:jc w:val="both"/>
        <w:rPr>
          <w:rFonts w:ascii="Myriad Pro" w:hAnsi="Myriad Pro"/>
          <w:sz w:val="24"/>
          <w:szCs w:val="24"/>
        </w:rPr>
      </w:pPr>
      <w:r w:rsidRPr="00B76808">
        <w:rPr>
          <w:rFonts w:ascii="Myriad Pro" w:hAnsi="Myriad Pro"/>
          <w:sz w:val="24"/>
          <w:szCs w:val="24"/>
        </w:rPr>
        <w:t>Il premio sarà riconosciuto in via automatica dai sostituti d’imposta a partire dalla retribuzione corrisposta nel mese di aprile e comunque entro il termine di effettuazione delle operazioni di conguaglio di fine anno.</w:t>
      </w:r>
    </w:p>
    <w:p w:rsidR="00440E1D" w:rsidRPr="00B76808" w:rsidRDefault="00440E1D" w:rsidP="00647A87">
      <w:pPr>
        <w:spacing w:after="0" w:line="240" w:lineRule="auto"/>
        <w:jc w:val="both"/>
        <w:rPr>
          <w:rFonts w:ascii="Myriad Pro" w:hAnsi="Myriad Pro"/>
          <w:sz w:val="24"/>
          <w:szCs w:val="24"/>
        </w:rPr>
      </w:pPr>
    </w:p>
    <w:p w:rsidR="00440E1D" w:rsidRPr="00B76808" w:rsidRDefault="00440E1D" w:rsidP="00647A87">
      <w:pPr>
        <w:spacing w:after="0" w:line="240" w:lineRule="auto"/>
        <w:jc w:val="both"/>
        <w:rPr>
          <w:rFonts w:ascii="Myriad Pro" w:hAnsi="Myriad Pro"/>
          <w:sz w:val="24"/>
          <w:szCs w:val="24"/>
          <w:lang w:eastAsia="it-IT"/>
        </w:rPr>
      </w:pPr>
    </w:p>
    <w:p w:rsidR="00440E1D" w:rsidRDefault="00440E1D" w:rsidP="002F1EA5">
      <w:pPr>
        <w:spacing w:after="0" w:line="240" w:lineRule="auto"/>
        <w:jc w:val="right"/>
        <w:rPr>
          <w:rFonts w:ascii="Myriad Pro" w:hAnsi="Myriad Pro"/>
          <w:sz w:val="24"/>
          <w:szCs w:val="24"/>
          <w:lang w:eastAsia="it-IT"/>
        </w:rPr>
      </w:pPr>
      <w:r w:rsidRPr="00B76808">
        <w:rPr>
          <w:rFonts w:ascii="Myriad Pro" w:hAnsi="Myriad Pro"/>
          <w:sz w:val="24"/>
          <w:szCs w:val="24"/>
          <w:lang w:eastAsia="it-IT"/>
        </w:rPr>
        <w:t>IL DIRIGENTE SCOLASTICO</w:t>
      </w:r>
    </w:p>
    <w:p w:rsidR="00440E1D" w:rsidRPr="00B76808" w:rsidRDefault="00440E1D" w:rsidP="00A2019C">
      <w:pPr>
        <w:spacing w:after="0" w:line="240" w:lineRule="auto"/>
        <w:jc w:val="right"/>
        <w:rPr>
          <w:rFonts w:ascii="Myriad Pro" w:hAnsi="Myriad Pro"/>
          <w:sz w:val="24"/>
          <w:szCs w:val="24"/>
          <w:lang w:eastAsia="it-IT"/>
        </w:rPr>
      </w:pPr>
      <w:r>
        <w:rPr>
          <w:rFonts w:ascii="Myriad Pro" w:hAnsi="Myriad Pro"/>
          <w:sz w:val="24"/>
          <w:szCs w:val="24"/>
          <w:lang w:eastAsia="it-IT"/>
        </w:rPr>
        <w:t>Dott.ssa Alessandra LONGO</w:t>
      </w:r>
    </w:p>
    <w:p w:rsidR="00440E1D" w:rsidRDefault="00440E1D" w:rsidP="007437FD">
      <w:pPr>
        <w:shd w:val="clear" w:color="auto" w:fill="FFFFFF"/>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Firma autografa omessa ai sensi </w:t>
      </w:r>
    </w:p>
    <w:p w:rsidR="00440E1D" w:rsidRDefault="00440E1D" w:rsidP="007437FD">
      <w:pPr>
        <w:shd w:val="clear" w:color="auto" w:fill="FFFFFF"/>
        <w:spacing w:after="115"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dell’art. 3 D.Lgs 39/93</w:t>
      </w:r>
    </w:p>
    <w:p w:rsidR="00440E1D" w:rsidRDefault="00440E1D" w:rsidP="00A2019C">
      <w:pPr>
        <w:spacing w:after="0" w:line="240" w:lineRule="auto"/>
        <w:jc w:val="center"/>
        <w:rPr>
          <w:rFonts w:ascii="Myriad Pro" w:hAnsi="Myriad Pro"/>
          <w:i/>
          <w:sz w:val="24"/>
          <w:szCs w:val="24"/>
        </w:rPr>
      </w:pPr>
      <w:r w:rsidRPr="00B76808">
        <w:rPr>
          <w:rFonts w:ascii="Myriad Pro" w:hAnsi="Myriad Pro"/>
          <w:sz w:val="24"/>
          <w:szCs w:val="24"/>
          <w:lang w:eastAsia="it-IT"/>
        </w:rPr>
        <w:br w:type="page"/>
      </w:r>
      <w:r>
        <w:rPr>
          <w:rFonts w:ascii="Myriad Pro" w:hAnsi="Myriad Pro"/>
          <w:i/>
          <w:sz w:val="24"/>
          <w:szCs w:val="24"/>
        </w:rPr>
        <w:t>ISTITUTO COMPRENSIVO 1</w:t>
      </w:r>
    </w:p>
    <w:p w:rsidR="00440E1D" w:rsidRPr="0057187F" w:rsidRDefault="00440E1D" w:rsidP="00A2019C">
      <w:pPr>
        <w:spacing w:after="0" w:line="240" w:lineRule="auto"/>
        <w:jc w:val="center"/>
        <w:rPr>
          <w:rFonts w:ascii="Myriad Pro" w:hAnsi="Myriad Pro"/>
          <w:i/>
          <w:sz w:val="24"/>
          <w:szCs w:val="24"/>
        </w:rPr>
      </w:pPr>
      <w:r>
        <w:rPr>
          <w:rFonts w:ascii="Myriad Pro" w:hAnsi="Myriad Pro"/>
          <w:i/>
          <w:sz w:val="24"/>
          <w:szCs w:val="24"/>
        </w:rPr>
        <w:t>Via Sardegna, 5 - 14100 ASTI</w:t>
      </w:r>
    </w:p>
    <w:p w:rsidR="00440E1D" w:rsidRPr="00B76808" w:rsidRDefault="00440E1D" w:rsidP="00A2019C">
      <w:pPr>
        <w:tabs>
          <w:tab w:val="left" w:pos="3828"/>
        </w:tabs>
        <w:jc w:val="center"/>
        <w:rPr>
          <w:rFonts w:ascii="Myriad Pro" w:hAnsi="Myriad Pro" w:cs="Calibri"/>
          <w:sz w:val="24"/>
          <w:szCs w:val="24"/>
        </w:rPr>
      </w:pP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Al Dirigente scolastico</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both"/>
        <w:rPr>
          <w:rFonts w:ascii="Myriad Pro" w:hAnsi="Myriad Pro" w:cs="Calibri"/>
          <w:sz w:val="24"/>
          <w:szCs w:val="24"/>
        </w:rPr>
      </w:pPr>
    </w:p>
    <w:p w:rsidR="00440E1D" w:rsidRDefault="00440E1D" w:rsidP="002B162A">
      <w:pPr>
        <w:spacing w:after="0" w:line="240" w:lineRule="auto"/>
        <w:jc w:val="both"/>
        <w:rPr>
          <w:rFonts w:ascii="Myriad Pro" w:hAnsi="Myriad Pro" w:cs="Calibri"/>
          <w:b/>
          <w:sz w:val="24"/>
          <w:szCs w:val="24"/>
        </w:rPr>
      </w:pPr>
    </w:p>
    <w:p w:rsidR="00440E1D" w:rsidRPr="00B76808" w:rsidRDefault="00440E1D" w:rsidP="002B162A">
      <w:pPr>
        <w:spacing w:after="0" w:line="240" w:lineRule="auto"/>
        <w:jc w:val="both"/>
        <w:rPr>
          <w:rFonts w:ascii="Myriad Pro" w:hAnsi="Myriad Pro" w:cs="Calibri"/>
          <w:color w:val="000000"/>
          <w:sz w:val="24"/>
          <w:szCs w:val="24"/>
        </w:rPr>
      </w:pPr>
      <w:r w:rsidRPr="00B76808">
        <w:rPr>
          <w:rFonts w:ascii="Myriad Pro" w:hAnsi="Myriad Pro" w:cs="Calibri"/>
          <w:b/>
          <w:sz w:val="24"/>
          <w:szCs w:val="24"/>
        </w:rPr>
        <w:t xml:space="preserve">Oggetto: richiesta estensione permesso legge 104/92 - decreto “Cura Italia” </w:t>
      </w:r>
    </w:p>
    <w:p w:rsidR="00440E1D" w:rsidRPr="00B76808" w:rsidRDefault="00440E1D" w:rsidP="002B162A">
      <w:pPr>
        <w:autoSpaceDE w:val="0"/>
        <w:autoSpaceDN w:val="0"/>
        <w:adjustRightInd w:val="0"/>
        <w:spacing w:after="0" w:line="240" w:lineRule="auto"/>
        <w:jc w:val="both"/>
        <w:rPr>
          <w:rFonts w:ascii="Myriad Pro" w:hAnsi="Myriad Pro" w:cs="Calibri"/>
          <w:color w:val="000000"/>
          <w:sz w:val="24"/>
          <w:szCs w:val="24"/>
        </w:rPr>
      </w:pP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Il/La sottoscritto/a ___</w:t>
      </w:r>
      <w:r>
        <w:rPr>
          <w:rFonts w:ascii="Myriad Pro" w:hAnsi="Myriad Pro" w:cs="Calibri"/>
          <w:color w:val="000000"/>
          <w:sz w:val="24"/>
          <w:szCs w:val="24"/>
        </w:rPr>
        <w:t>__________________________________________________</w:t>
      </w:r>
      <w:r w:rsidRPr="00B76808">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nato/a ______________________</w:t>
      </w:r>
      <w:r>
        <w:rPr>
          <w:rFonts w:ascii="Myriad Pro" w:hAnsi="Myriad Pro" w:cs="Calibri"/>
          <w:color w:val="000000"/>
          <w:sz w:val="24"/>
          <w:szCs w:val="24"/>
        </w:rPr>
        <w:t xml:space="preserve"> </w:t>
      </w:r>
      <w:r w:rsidRPr="00B76808">
        <w:rPr>
          <w:rFonts w:ascii="Myriad Pro" w:hAnsi="Myriad Pro" w:cs="Calibri"/>
          <w:color w:val="000000"/>
          <w:sz w:val="24"/>
          <w:szCs w:val="24"/>
        </w:rPr>
        <w:t>il __/__/_____,</w:t>
      </w:r>
      <w:r>
        <w:rPr>
          <w:rFonts w:ascii="Myriad Pro" w:hAnsi="Myriad Pro" w:cs="Calibri"/>
          <w:color w:val="000000"/>
          <w:sz w:val="24"/>
          <w:szCs w:val="24"/>
        </w:rPr>
        <w:t xml:space="preserve"> </w:t>
      </w:r>
      <w:r w:rsidRPr="00B76808">
        <w:rPr>
          <w:rFonts w:ascii="Myriad Pro" w:hAnsi="Myriad Pro" w:cs="Calibri"/>
          <w:color w:val="000000"/>
          <w:sz w:val="24"/>
          <w:szCs w:val="24"/>
        </w:rPr>
        <w:t>e residente a ________________</w:t>
      </w:r>
      <w:r>
        <w:rPr>
          <w:rFonts w:ascii="Myriad Pro" w:hAnsi="Myriad Pro" w:cs="Calibri"/>
          <w:color w:val="000000"/>
          <w:sz w:val="24"/>
          <w:szCs w:val="24"/>
        </w:rPr>
        <w:t>____</w:t>
      </w:r>
      <w:r w:rsidRPr="00B76808">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in ______________________</w:t>
      </w:r>
      <w:r>
        <w:rPr>
          <w:rFonts w:ascii="Myriad Pro" w:hAnsi="Myriad Pro" w:cs="Calibri"/>
          <w:color w:val="000000"/>
          <w:sz w:val="24"/>
          <w:szCs w:val="24"/>
        </w:rPr>
        <w:t>__________________</w:t>
      </w:r>
      <w:r w:rsidRPr="00B76808">
        <w:rPr>
          <w:rFonts w:ascii="Myriad Pro" w:hAnsi="Myriad Pro" w:cs="Calibri"/>
          <w:color w:val="000000"/>
          <w:sz w:val="24"/>
          <w:szCs w:val="24"/>
        </w:rPr>
        <w:t>_</w:t>
      </w:r>
      <w:r>
        <w:rPr>
          <w:rFonts w:ascii="Myriad Pro" w:hAnsi="Myriad Pro" w:cs="Calibri"/>
          <w:color w:val="000000"/>
          <w:sz w:val="24"/>
          <w:szCs w:val="24"/>
        </w:rPr>
        <w:t xml:space="preserve"> </w:t>
      </w:r>
      <w:r w:rsidRPr="00B76808">
        <w:rPr>
          <w:rFonts w:ascii="Myriad Pro" w:hAnsi="Myriad Pro" w:cs="Calibri"/>
          <w:color w:val="000000"/>
          <w:sz w:val="24"/>
          <w:szCs w:val="24"/>
        </w:rPr>
        <w:t>tel. ____________________</w:t>
      </w:r>
      <w:r>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cellulare ___________________, e-mail __________________</w:t>
      </w:r>
      <w:r>
        <w:rPr>
          <w:rFonts w:ascii="Myriad Pro" w:hAnsi="Myriad Pro" w:cs="Calibri"/>
          <w:color w:val="000000"/>
          <w:sz w:val="24"/>
          <w:szCs w:val="24"/>
        </w:rPr>
        <w:t>_________</w:t>
      </w:r>
      <w:r w:rsidRPr="00B76808">
        <w:rPr>
          <w:rFonts w:ascii="Myriad Pro" w:hAnsi="Myriad Pro" w:cs="Calibri"/>
          <w:color w:val="000000"/>
          <w:sz w:val="24"/>
          <w:szCs w:val="24"/>
        </w:rPr>
        <w:t>_,</w:t>
      </w:r>
      <w:r>
        <w:rPr>
          <w:rFonts w:ascii="Myriad Pro" w:hAnsi="Myriad Pro" w:cs="Calibri"/>
          <w:color w:val="000000"/>
          <w:sz w:val="24"/>
          <w:szCs w:val="24"/>
        </w:rPr>
        <w:t xml:space="preserve"> </w:t>
      </w:r>
      <w:r w:rsidRPr="00B76808">
        <w:rPr>
          <w:rFonts w:ascii="Myriad Pro" w:hAnsi="Myriad Pro" w:cs="Calibri"/>
          <w:color w:val="000000"/>
          <w:sz w:val="24"/>
          <w:szCs w:val="24"/>
        </w:rPr>
        <w:t xml:space="preserve">assunto/a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 xml:space="preserve">con contratto a tempo _______________ con qualifica di__________________________, </w:t>
      </w:r>
    </w:p>
    <w:p w:rsidR="00440E1D" w:rsidRPr="00B76808"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in servizio presso____________________________________</w:t>
      </w:r>
    </w:p>
    <w:p w:rsidR="00440E1D" w:rsidRPr="00B76808" w:rsidRDefault="00440E1D" w:rsidP="00AB455E">
      <w:pPr>
        <w:autoSpaceDE w:val="0"/>
        <w:autoSpaceDN w:val="0"/>
        <w:adjustRightInd w:val="0"/>
        <w:spacing w:after="120" w:line="240" w:lineRule="auto"/>
        <w:jc w:val="both"/>
        <w:rPr>
          <w:rFonts w:ascii="Myriad Pro" w:hAnsi="Myriad Pro" w:cs="Calibri"/>
          <w:color w:val="000000"/>
          <w:sz w:val="24"/>
          <w:szCs w:val="24"/>
        </w:rPr>
      </w:pPr>
    </w:p>
    <w:p w:rsidR="00440E1D" w:rsidRPr="00B76808" w:rsidRDefault="00440E1D" w:rsidP="002B162A">
      <w:pPr>
        <w:autoSpaceDE w:val="0"/>
        <w:autoSpaceDN w:val="0"/>
        <w:adjustRightInd w:val="0"/>
        <w:spacing w:after="0" w:line="240" w:lineRule="auto"/>
        <w:jc w:val="center"/>
        <w:rPr>
          <w:rFonts w:ascii="Myriad Pro" w:hAnsi="Myriad Pro" w:cs="Calibri"/>
          <w:color w:val="000000"/>
          <w:sz w:val="24"/>
          <w:szCs w:val="24"/>
        </w:rPr>
      </w:pPr>
      <w:r w:rsidRPr="00B76808">
        <w:rPr>
          <w:rFonts w:ascii="Myriad Pro" w:hAnsi="Myriad Pro" w:cs="Calibri"/>
          <w:color w:val="000000"/>
          <w:sz w:val="24"/>
          <w:szCs w:val="24"/>
        </w:rPr>
        <w:t>CHIEDE</w:t>
      </w:r>
    </w:p>
    <w:p w:rsidR="00440E1D" w:rsidRPr="00B76808" w:rsidRDefault="00440E1D" w:rsidP="002B162A">
      <w:pPr>
        <w:spacing w:after="0" w:line="240" w:lineRule="auto"/>
        <w:rPr>
          <w:rFonts w:ascii="Myriad Pro" w:hAnsi="Myriad Pro" w:cs="Calibri"/>
          <w:color w:val="000000"/>
          <w:sz w:val="24"/>
          <w:szCs w:val="24"/>
        </w:rPr>
      </w:pPr>
    </w:p>
    <w:p w:rsidR="00440E1D" w:rsidRPr="00B76808" w:rsidRDefault="00440E1D" w:rsidP="002B162A">
      <w:pPr>
        <w:spacing w:after="0" w:line="240" w:lineRule="auto"/>
        <w:rPr>
          <w:rFonts w:ascii="Myriad Pro" w:hAnsi="Myriad Pro" w:cs="Calibri"/>
          <w:color w:val="000000"/>
          <w:sz w:val="24"/>
          <w:szCs w:val="24"/>
        </w:rPr>
      </w:pPr>
      <w:r w:rsidRPr="00B76808">
        <w:rPr>
          <w:rFonts w:ascii="Myriad Pro" w:hAnsi="Myriad Pro" w:cs="Calibri"/>
          <w:color w:val="000000"/>
          <w:sz w:val="24"/>
          <w:szCs w:val="24"/>
        </w:rPr>
        <w:t xml:space="preserve">di fruire, ai sensi dell’art. 24 del </w:t>
      </w:r>
      <w:r w:rsidRPr="00B76808">
        <w:rPr>
          <w:rFonts w:ascii="Myriad Pro" w:hAnsi="Myriad Pro"/>
          <w:sz w:val="24"/>
          <w:szCs w:val="24"/>
        </w:rPr>
        <w:t>Decreto-Legge 17 marzo 2020, n. 18 (cd. decreto “Cura Italia”),</w:t>
      </w:r>
      <w:r w:rsidRPr="00B76808">
        <w:rPr>
          <w:rFonts w:ascii="Myriad Pro" w:hAnsi="Myriad Pro" w:cs="Calibri"/>
          <w:color w:val="000000"/>
          <w:sz w:val="24"/>
          <w:szCs w:val="24"/>
        </w:rPr>
        <w:t xml:space="preserve"> di:</w:t>
      </w:r>
    </w:p>
    <w:p w:rsidR="00440E1D" w:rsidRPr="00B76808" w:rsidRDefault="00440E1D" w:rsidP="002B162A">
      <w:pPr>
        <w:spacing w:after="0" w:line="240" w:lineRule="auto"/>
        <w:rPr>
          <w:rFonts w:ascii="Myriad Pro" w:hAnsi="Myriad Pro" w:cs="Calibri"/>
          <w:color w:val="000000"/>
          <w:sz w:val="24"/>
          <w:szCs w:val="24"/>
        </w:rPr>
      </w:pP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giorni di permesso legge 104/92 dal____ al_______</w:t>
      </w: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giorni di permesso legge 104/92 dal____ al_______</w:t>
      </w: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giorni di permesso legge 104/92 dal____ al_______</w:t>
      </w: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spacing w:after="0" w:line="240" w:lineRule="auto"/>
        <w:rPr>
          <w:rFonts w:ascii="Myriad Pro" w:hAnsi="Myriad Pro"/>
          <w:sz w:val="24"/>
          <w:szCs w:val="24"/>
          <w:lang w:eastAsia="it-IT"/>
        </w:rPr>
      </w:pPr>
      <w:r w:rsidRPr="00B76808">
        <w:rPr>
          <w:rFonts w:ascii="Myriad Pro" w:hAnsi="Myriad Pro"/>
          <w:sz w:val="24"/>
          <w:szCs w:val="24"/>
          <w:lang w:eastAsia="it-IT"/>
        </w:rPr>
        <w:t xml:space="preserve">oppure </w:t>
      </w: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ore di permesso legge 104/92 il_________</w:t>
      </w: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ore di permesso legge 104/92 il_________</w:t>
      </w:r>
    </w:p>
    <w:p w:rsidR="00440E1D" w:rsidRPr="00B76808" w:rsidRDefault="00440E1D" w:rsidP="002B162A">
      <w:pPr>
        <w:pStyle w:val="ListParagraph"/>
        <w:numPr>
          <w:ilvl w:val="0"/>
          <w:numId w:val="3"/>
        </w:numPr>
        <w:spacing w:after="0" w:line="240" w:lineRule="auto"/>
        <w:rPr>
          <w:rFonts w:ascii="Myriad Pro" w:hAnsi="Myriad Pro"/>
          <w:sz w:val="24"/>
          <w:szCs w:val="24"/>
          <w:lang w:eastAsia="it-IT"/>
        </w:rPr>
      </w:pPr>
      <w:r w:rsidRPr="00B76808">
        <w:rPr>
          <w:rFonts w:ascii="Myriad Pro" w:hAnsi="Myriad Pro"/>
          <w:sz w:val="24"/>
          <w:szCs w:val="24"/>
          <w:lang w:eastAsia="it-IT"/>
        </w:rPr>
        <w:t>n. ____ ore di permesso legge 104/92 il_________</w:t>
      </w: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spacing w:after="0" w:line="240" w:lineRule="auto"/>
        <w:jc w:val="both"/>
        <w:rPr>
          <w:rFonts w:ascii="Myriad Pro" w:hAnsi="Myriad Pro"/>
          <w:i/>
          <w:sz w:val="24"/>
          <w:szCs w:val="24"/>
          <w:lang w:eastAsia="it-IT"/>
        </w:rPr>
      </w:pPr>
      <w:r w:rsidRPr="00B76808">
        <w:rPr>
          <w:rFonts w:ascii="Myriad Pro" w:hAnsi="Myriad Pro"/>
          <w:i/>
          <w:sz w:val="24"/>
          <w:szCs w:val="24"/>
          <w:lang w:eastAsia="it-IT"/>
        </w:rPr>
        <w:t xml:space="preserve">(12 gg. complessivi per i mesi di marzo e aprile 2020, aggiuntivi rispetto ai 3 + 3 già spettanti al medesimo fine. </w:t>
      </w:r>
      <w:r w:rsidRPr="00B76808">
        <w:rPr>
          <w:rFonts w:ascii="Myriad Pro" w:hAnsi="Myriad Pro"/>
          <w:i/>
          <w:sz w:val="24"/>
          <w:szCs w:val="24"/>
        </w:rPr>
        <w:t>Tali giorni, anche frazionabili in ore, possono essere fruiti anche consecutivamente nello stesso mese).</w:t>
      </w: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AB455E">
      <w:pPr>
        <w:spacing w:after="0" w:line="240" w:lineRule="auto"/>
        <w:jc w:val="both"/>
        <w:rPr>
          <w:rFonts w:ascii="Myriad Pro" w:hAnsi="Myriad Pro" w:cs="Calibri"/>
          <w:i/>
          <w:color w:val="000000"/>
          <w:sz w:val="24"/>
          <w:szCs w:val="24"/>
        </w:rPr>
      </w:pPr>
      <w:r w:rsidRPr="00B76808">
        <w:rPr>
          <w:rFonts w:ascii="Myriad Pro" w:hAnsi="Myriad Pro" w:cs="Calibri"/>
          <w:i/>
          <w:color w:val="000000"/>
          <w:sz w:val="24"/>
          <w:szCs w:val="24"/>
        </w:rPr>
        <w:t xml:space="preserve">Data___________________ </w:t>
      </w:r>
      <w:r w:rsidRPr="00B76808">
        <w:rPr>
          <w:rFonts w:ascii="Myriad Pro" w:hAnsi="Myriad Pro" w:cs="Calibri"/>
          <w:i/>
          <w:color w:val="000000"/>
          <w:sz w:val="24"/>
          <w:szCs w:val="24"/>
        </w:rPr>
        <w:tab/>
      </w:r>
      <w:r w:rsidRPr="00B76808">
        <w:rPr>
          <w:rFonts w:ascii="Myriad Pro" w:hAnsi="Myriad Pro" w:cs="Calibri"/>
          <w:i/>
          <w:color w:val="000000"/>
          <w:sz w:val="24"/>
          <w:szCs w:val="24"/>
        </w:rPr>
        <w:tab/>
      </w:r>
      <w:r w:rsidRPr="00B76808">
        <w:rPr>
          <w:rFonts w:ascii="Myriad Pro" w:hAnsi="Myriad Pro" w:cs="Calibri"/>
          <w:i/>
          <w:color w:val="000000"/>
          <w:sz w:val="24"/>
          <w:szCs w:val="24"/>
        </w:rPr>
        <w:tab/>
        <w:t>Firma______________________________</w:t>
      </w:r>
    </w:p>
    <w:p w:rsidR="00440E1D" w:rsidRDefault="00440E1D" w:rsidP="00A2019C">
      <w:pPr>
        <w:spacing w:after="0" w:line="240" w:lineRule="auto"/>
        <w:jc w:val="center"/>
        <w:rPr>
          <w:rFonts w:ascii="Myriad Pro" w:hAnsi="Myriad Pro"/>
          <w:i/>
          <w:sz w:val="24"/>
          <w:szCs w:val="24"/>
        </w:rPr>
      </w:pPr>
      <w:r w:rsidRPr="00B76808">
        <w:rPr>
          <w:rFonts w:ascii="Myriad Pro" w:hAnsi="Myriad Pro" w:cs="Calibri"/>
          <w:i/>
          <w:color w:val="000000"/>
          <w:sz w:val="24"/>
          <w:szCs w:val="24"/>
        </w:rPr>
        <w:br w:type="page"/>
      </w:r>
      <w:r>
        <w:rPr>
          <w:rFonts w:ascii="Myriad Pro" w:hAnsi="Myriad Pro"/>
          <w:i/>
          <w:sz w:val="24"/>
          <w:szCs w:val="24"/>
        </w:rPr>
        <w:t>ISTITUTO COMPRENSIVO 1</w:t>
      </w:r>
    </w:p>
    <w:p w:rsidR="00440E1D" w:rsidRPr="0057187F" w:rsidRDefault="00440E1D" w:rsidP="00A2019C">
      <w:pPr>
        <w:spacing w:after="0" w:line="240" w:lineRule="auto"/>
        <w:jc w:val="center"/>
        <w:rPr>
          <w:rFonts w:ascii="Myriad Pro" w:hAnsi="Myriad Pro"/>
          <w:i/>
          <w:sz w:val="24"/>
          <w:szCs w:val="24"/>
        </w:rPr>
      </w:pPr>
      <w:r>
        <w:rPr>
          <w:rFonts w:ascii="Myriad Pro" w:hAnsi="Myriad Pro"/>
          <w:i/>
          <w:sz w:val="24"/>
          <w:szCs w:val="24"/>
        </w:rPr>
        <w:t>Via Sardegna, 5 - 14100 ASTI</w:t>
      </w:r>
    </w:p>
    <w:p w:rsidR="00440E1D" w:rsidRPr="00B76808" w:rsidRDefault="00440E1D" w:rsidP="002B162A">
      <w:pPr>
        <w:spacing w:after="0" w:line="240" w:lineRule="auto"/>
        <w:jc w:val="center"/>
        <w:rPr>
          <w:rFonts w:ascii="Myriad Pro" w:hAnsi="Myriad Pro" w:cs="Calibri"/>
          <w:sz w:val="24"/>
          <w:szCs w:val="24"/>
        </w:rPr>
      </w:pPr>
    </w:p>
    <w:p w:rsidR="00440E1D" w:rsidRPr="00B76808" w:rsidRDefault="00440E1D" w:rsidP="002B162A">
      <w:pPr>
        <w:spacing w:after="0" w:line="240" w:lineRule="auto"/>
        <w:jc w:val="both"/>
        <w:rPr>
          <w:rFonts w:ascii="Myriad Pro" w:hAnsi="Myriad Pro" w:cs="Calibri"/>
          <w:sz w:val="24"/>
          <w:szCs w:val="24"/>
        </w:rPr>
      </w:pP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Al Dirigente scolastico</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right"/>
        <w:rPr>
          <w:rFonts w:ascii="Myriad Pro" w:hAnsi="Myriad Pro" w:cs="Calibri"/>
          <w:sz w:val="24"/>
          <w:szCs w:val="24"/>
        </w:rPr>
      </w:pPr>
      <w:r w:rsidRPr="00B76808">
        <w:rPr>
          <w:rFonts w:ascii="Myriad Pro" w:hAnsi="Myriad Pro" w:cs="Calibri"/>
          <w:sz w:val="24"/>
          <w:szCs w:val="24"/>
        </w:rPr>
        <w:t>_____________________</w:t>
      </w:r>
    </w:p>
    <w:p w:rsidR="00440E1D" w:rsidRPr="00B76808" w:rsidRDefault="00440E1D" w:rsidP="002B162A">
      <w:pPr>
        <w:spacing w:after="0" w:line="240" w:lineRule="auto"/>
        <w:jc w:val="both"/>
        <w:rPr>
          <w:rFonts w:ascii="Myriad Pro" w:hAnsi="Myriad Pro" w:cs="Calibri"/>
          <w:sz w:val="24"/>
          <w:szCs w:val="24"/>
        </w:rPr>
      </w:pPr>
    </w:p>
    <w:p w:rsidR="00440E1D" w:rsidRPr="00B76808" w:rsidRDefault="00440E1D" w:rsidP="002B162A">
      <w:pPr>
        <w:spacing w:after="0" w:line="240" w:lineRule="auto"/>
        <w:jc w:val="both"/>
        <w:rPr>
          <w:rFonts w:ascii="Myriad Pro" w:hAnsi="Myriad Pro" w:cs="Calibri"/>
          <w:color w:val="000000"/>
          <w:sz w:val="24"/>
          <w:szCs w:val="24"/>
        </w:rPr>
      </w:pPr>
      <w:r w:rsidRPr="00B76808">
        <w:rPr>
          <w:rFonts w:ascii="Myriad Pro" w:hAnsi="Myriad Pro" w:cs="Calibri"/>
          <w:b/>
          <w:sz w:val="24"/>
          <w:szCs w:val="24"/>
        </w:rPr>
        <w:t xml:space="preserve">Oggetto: congedo parentale aggiuntivo - decreto “Cura Italia” </w:t>
      </w:r>
    </w:p>
    <w:p w:rsidR="00440E1D" w:rsidRPr="00B76808" w:rsidRDefault="00440E1D" w:rsidP="002B162A">
      <w:pPr>
        <w:autoSpaceDE w:val="0"/>
        <w:autoSpaceDN w:val="0"/>
        <w:adjustRightInd w:val="0"/>
        <w:spacing w:after="0" w:line="240" w:lineRule="auto"/>
        <w:jc w:val="both"/>
        <w:rPr>
          <w:rFonts w:ascii="Myriad Pro" w:hAnsi="Myriad Pro" w:cs="Calibri"/>
          <w:color w:val="000000"/>
          <w:sz w:val="24"/>
          <w:szCs w:val="24"/>
        </w:rPr>
      </w:pP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Il/La sottoscritto/a ___</w:t>
      </w:r>
      <w:r>
        <w:rPr>
          <w:rFonts w:ascii="Myriad Pro" w:hAnsi="Myriad Pro" w:cs="Calibri"/>
          <w:color w:val="000000"/>
          <w:sz w:val="24"/>
          <w:szCs w:val="24"/>
        </w:rPr>
        <w:t>__________________________________________________</w:t>
      </w:r>
      <w:r w:rsidRPr="00B76808">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nato/a ______________________</w:t>
      </w:r>
      <w:r>
        <w:rPr>
          <w:rFonts w:ascii="Myriad Pro" w:hAnsi="Myriad Pro" w:cs="Calibri"/>
          <w:color w:val="000000"/>
          <w:sz w:val="24"/>
          <w:szCs w:val="24"/>
        </w:rPr>
        <w:t xml:space="preserve"> </w:t>
      </w:r>
      <w:r w:rsidRPr="00B76808">
        <w:rPr>
          <w:rFonts w:ascii="Myriad Pro" w:hAnsi="Myriad Pro" w:cs="Calibri"/>
          <w:color w:val="000000"/>
          <w:sz w:val="24"/>
          <w:szCs w:val="24"/>
        </w:rPr>
        <w:t>il __/__/_____,</w:t>
      </w:r>
      <w:r>
        <w:rPr>
          <w:rFonts w:ascii="Myriad Pro" w:hAnsi="Myriad Pro" w:cs="Calibri"/>
          <w:color w:val="000000"/>
          <w:sz w:val="24"/>
          <w:szCs w:val="24"/>
        </w:rPr>
        <w:t xml:space="preserve"> </w:t>
      </w:r>
      <w:r w:rsidRPr="00B76808">
        <w:rPr>
          <w:rFonts w:ascii="Myriad Pro" w:hAnsi="Myriad Pro" w:cs="Calibri"/>
          <w:color w:val="000000"/>
          <w:sz w:val="24"/>
          <w:szCs w:val="24"/>
        </w:rPr>
        <w:t>e residente a ________________</w:t>
      </w:r>
      <w:r>
        <w:rPr>
          <w:rFonts w:ascii="Myriad Pro" w:hAnsi="Myriad Pro" w:cs="Calibri"/>
          <w:color w:val="000000"/>
          <w:sz w:val="24"/>
          <w:szCs w:val="24"/>
        </w:rPr>
        <w:t>____</w:t>
      </w:r>
      <w:r w:rsidRPr="00B76808">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in ______________________</w:t>
      </w:r>
      <w:r>
        <w:rPr>
          <w:rFonts w:ascii="Myriad Pro" w:hAnsi="Myriad Pro" w:cs="Calibri"/>
          <w:color w:val="000000"/>
          <w:sz w:val="24"/>
          <w:szCs w:val="24"/>
        </w:rPr>
        <w:t>__________________</w:t>
      </w:r>
      <w:r w:rsidRPr="00B76808">
        <w:rPr>
          <w:rFonts w:ascii="Myriad Pro" w:hAnsi="Myriad Pro" w:cs="Calibri"/>
          <w:color w:val="000000"/>
          <w:sz w:val="24"/>
          <w:szCs w:val="24"/>
        </w:rPr>
        <w:t>_</w:t>
      </w:r>
      <w:r>
        <w:rPr>
          <w:rFonts w:ascii="Myriad Pro" w:hAnsi="Myriad Pro" w:cs="Calibri"/>
          <w:color w:val="000000"/>
          <w:sz w:val="24"/>
          <w:szCs w:val="24"/>
        </w:rPr>
        <w:t xml:space="preserve"> </w:t>
      </w:r>
      <w:r w:rsidRPr="00B76808">
        <w:rPr>
          <w:rFonts w:ascii="Myriad Pro" w:hAnsi="Myriad Pro" w:cs="Calibri"/>
          <w:color w:val="000000"/>
          <w:sz w:val="24"/>
          <w:szCs w:val="24"/>
        </w:rPr>
        <w:t>tel. ____________________</w:t>
      </w:r>
      <w:r>
        <w:rPr>
          <w:rFonts w:ascii="Myriad Pro" w:hAnsi="Myriad Pro" w:cs="Calibri"/>
          <w:color w:val="000000"/>
          <w:sz w:val="24"/>
          <w:szCs w:val="24"/>
        </w:rPr>
        <w:t xml:space="preserve">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cellulare ___________________, e-mail __________________</w:t>
      </w:r>
      <w:r>
        <w:rPr>
          <w:rFonts w:ascii="Myriad Pro" w:hAnsi="Myriad Pro" w:cs="Calibri"/>
          <w:color w:val="000000"/>
          <w:sz w:val="24"/>
          <w:szCs w:val="24"/>
        </w:rPr>
        <w:t>_________</w:t>
      </w:r>
      <w:r w:rsidRPr="00B76808">
        <w:rPr>
          <w:rFonts w:ascii="Myriad Pro" w:hAnsi="Myriad Pro" w:cs="Calibri"/>
          <w:color w:val="000000"/>
          <w:sz w:val="24"/>
          <w:szCs w:val="24"/>
        </w:rPr>
        <w:t>_,</w:t>
      </w:r>
      <w:r>
        <w:rPr>
          <w:rFonts w:ascii="Myriad Pro" w:hAnsi="Myriad Pro" w:cs="Calibri"/>
          <w:color w:val="000000"/>
          <w:sz w:val="24"/>
          <w:szCs w:val="24"/>
        </w:rPr>
        <w:t xml:space="preserve"> </w:t>
      </w:r>
      <w:r w:rsidRPr="00B76808">
        <w:rPr>
          <w:rFonts w:ascii="Myriad Pro" w:hAnsi="Myriad Pro" w:cs="Calibri"/>
          <w:color w:val="000000"/>
          <w:sz w:val="24"/>
          <w:szCs w:val="24"/>
        </w:rPr>
        <w:t xml:space="preserve">assunto/a </w:t>
      </w:r>
    </w:p>
    <w:p w:rsidR="00440E1D"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 xml:space="preserve">con contratto a tempo _______________ con qualifica di__________________________, </w:t>
      </w:r>
    </w:p>
    <w:p w:rsidR="00440E1D" w:rsidRPr="00B76808" w:rsidRDefault="00440E1D" w:rsidP="00E9630E">
      <w:pPr>
        <w:autoSpaceDE w:val="0"/>
        <w:autoSpaceDN w:val="0"/>
        <w:adjustRightInd w:val="0"/>
        <w:spacing w:before="160" w:line="240" w:lineRule="auto"/>
        <w:jc w:val="both"/>
        <w:rPr>
          <w:rFonts w:ascii="Myriad Pro" w:hAnsi="Myriad Pro" w:cs="Calibri"/>
          <w:color w:val="000000"/>
          <w:sz w:val="24"/>
          <w:szCs w:val="24"/>
        </w:rPr>
      </w:pPr>
      <w:r w:rsidRPr="00B76808">
        <w:rPr>
          <w:rFonts w:ascii="Myriad Pro" w:hAnsi="Myriad Pro" w:cs="Calibri"/>
          <w:color w:val="000000"/>
          <w:sz w:val="24"/>
          <w:szCs w:val="24"/>
        </w:rPr>
        <w:t>in servizio presso____________________________________</w:t>
      </w:r>
    </w:p>
    <w:p w:rsidR="00440E1D" w:rsidRPr="00B76808" w:rsidRDefault="00440E1D" w:rsidP="002B162A">
      <w:pPr>
        <w:autoSpaceDE w:val="0"/>
        <w:autoSpaceDN w:val="0"/>
        <w:adjustRightInd w:val="0"/>
        <w:spacing w:after="0" w:line="240" w:lineRule="auto"/>
        <w:jc w:val="both"/>
        <w:rPr>
          <w:rFonts w:ascii="Myriad Pro" w:hAnsi="Myriad Pro" w:cs="Calibri"/>
          <w:color w:val="000000"/>
          <w:sz w:val="24"/>
          <w:szCs w:val="24"/>
        </w:rPr>
      </w:pPr>
    </w:p>
    <w:p w:rsidR="00440E1D" w:rsidRPr="00B76808" w:rsidRDefault="00440E1D" w:rsidP="002B162A">
      <w:pPr>
        <w:autoSpaceDE w:val="0"/>
        <w:autoSpaceDN w:val="0"/>
        <w:adjustRightInd w:val="0"/>
        <w:spacing w:after="0" w:line="240" w:lineRule="auto"/>
        <w:jc w:val="center"/>
        <w:rPr>
          <w:rFonts w:ascii="Myriad Pro" w:hAnsi="Myriad Pro" w:cs="Calibri"/>
          <w:color w:val="000000"/>
          <w:sz w:val="24"/>
          <w:szCs w:val="24"/>
        </w:rPr>
      </w:pPr>
      <w:r w:rsidRPr="00B76808">
        <w:rPr>
          <w:rFonts w:ascii="Myriad Pro" w:hAnsi="Myriad Pro" w:cs="Calibri"/>
          <w:color w:val="000000"/>
          <w:sz w:val="24"/>
          <w:szCs w:val="24"/>
        </w:rPr>
        <w:t>CHIEDE</w:t>
      </w:r>
    </w:p>
    <w:p w:rsidR="00440E1D" w:rsidRPr="00B76808" w:rsidRDefault="00440E1D" w:rsidP="002B162A">
      <w:pPr>
        <w:spacing w:after="0" w:line="240" w:lineRule="auto"/>
        <w:rPr>
          <w:rFonts w:ascii="Myriad Pro" w:hAnsi="Myriad Pro" w:cs="Calibri"/>
          <w:color w:val="000000"/>
          <w:sz w:val="24"/>
          <w:szCs w:val="24"/>
        </w:rPr>
      </w:pPr>
    </w:p>
    <w:p w:rsidR="00440E1D" w:rsidRPr="00B76808" w:rsidRDefault="00440E1D" w:rsidP="002B162A">
      <w:pPr>
        <w:spacing w:after="0" w:line="240" w:lineRule="auto"/>
        <w:rPr>
          <w:rFonts w:ascii="Myriad Pro" w:hAnsi="Myriad Pro" w:cs="Calibri"/>
          <w:color w:val="000000"/>
          <w:sz w:val="24"/>
          <w:szCs w:val="24"/>
        </w:rPr>
      </w:pPr>
      <w:r w:rsidRPr="00B76808">
        <w:rPr>
          <w:rFonts w:ascii="Myriad Pro" w:hAnsi="Myriad Pro" w:cs="Calibri"/>
          <w:color w:val="000000"/>
          <w:sz w:val="24"/>
          <w:szCs w:val="24"/>
        </w:rPr>
        <w:t xml:space="preserve">di fruire, ai sensi dell’art. 25 del </w:t>
      </w:r>
      <w:r w:rsidRPr="00B76808">
        <w:rPr>
          <w:rFonts w:ascii="Myriad Pro" w:hAnsi="Myriad Pro"/>
          <w:sz w:val="24"/>
          <w:szCs w:val="24"/>
        </w:rPr>
        <w:t>Decreto-Legge 17 marzo 2020, n. 18 (cd. decreto “Cura Italia”),</w:t>
      </w:r>
      <w:r w:rsidRPr="00B76808">
        <w:rPr>
          <w:rFonts w:ascii="Myriad Pro" w:hAnsi="Myriad Pro" w:cs="Calibri"/>
          <w:color w:val="000000"/>
          <w:sz w:val="24"/>
          <w:szCs w:val="24"/>
        </w:rPr>
        <w:t xml:space="preserve"> di:</w:t>
      </w:r>
    </w:p>
    <w:p w:rsidR="00440E1D" w:rsidRPr="00B76808" w:rsidRDefault="00440E1D" w:rsidP="002B162A">
      <w:pPr>
        <w:spacing w:after="0" w:line="240" w:lineRule="auto"/>
        <w:rPr>
          <w:rFonts w:ascii="Myriad Pro" w:hAnsi="Myriad Pro"/>
          <w:sz w:val="24"/>
          <w:szCs w:val="24"/>
          <w:lang w:eastAsia="it-IT"/>
        </w:rPr>
      </w:pPr>
    </w:p>
    <w:p w:rsidR="00440E1D" w:rsidRPr="00AB455E" w:rsidRDefault="00440E1D" w:rsidP="00AB455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s="Courier New"/>
          <w:sz w:val="24"/>
          <w:szCs w:val="24"/>
          <w:lang w:eastAsia="it-IT"/>
        </w:rPr>
      </w:pPr>
      <w:r w:rsidRPr="00B76808">
        <w:rPr>
          <w:rFonts w:ascii="Myriad Pro" w:hAnsi="Myriad Pro"/>
          <w:sz w:val="24"/>
          <w:szCs w:val="24"/>
          <w:lang w:eastAsia="it-IT"/>
        </w:rPr>
        <w:t>n. ___</w:t>
      </w:r>
      <w:r>
        <w:rPr>
          <w:rFonts w:ascii="Myriad Pro" w:hAnsi="Myriad Pro"/>
          <w:sz w:val="24"/>
          <w:szCs w:val="24"/>
          <w:lang w:eastAsia="it-IT"/>
        </w:rPr>
        <w:t xml:space="preserve">___ </w:t>
      </w:r>
      <w:r w:rsidRPr="00B76808">
        <w:rPr>
          <w:rFonts w:ascii="Myriad Pro" w:hAnsi="Myriad Pro"/>
          <w:sz w:val="24"/>
          <w:szCs w:val="24"/>
          <w:lang w:eastAsia="it-IT"/>
        </w:rPr>
        <w:t xml:space="preserve">giorni di congedo parentale retribuito al 50% per figlio di età inferiore a </w:t>
      </w:r>
      <w:r>
        <w:rPr>
          <w:rFonts w:ascii="Myriad Pro" w:hAnsi="Myriad Pro"/>
          <w:sz w:val="24"/>
          <w:szCs w:val="24"/>
          <w:lang w:eastAsia="it-IT"/>
        </w:rPr>
        <w:t xml:space="preserve">  </w:t>
      </w:r>
    </w:p>
    <w:p w:rsidR="00440E1D" w:rsidRPr="00B76808" w:rsidRDefault="00440E1D" w:rsidP="00AB455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Myriad Pro" w:hAnsi="Myriad Pro" w:cs="Courier New"/>
          <w:sz w:val="24"/>
          <w:szCs w:val="24"/>
          <w:lang w:eastAsia="it-IT"/>
        </w:rPr>
      </w:pPr>
      <w:r>
        <w:rPr>
          <w:rFonts w:ascii="Myriad Pro" w:hAnsi="Myriad Pro"/>
          <w:sz w:val="24"/>
          <w:szCs w:val="24"/>
          <w:lang w:eastAsia="it-IT"/>
        </w:rPr>
        <w:t xml:space="preserve">            </w:t>
      </w:r>
      <w:r w:rsidRPr="00B76808">
        <w:rPr>
          <w:rFonts w:ascii="Myriad Pro" w:hAnsi="Myriad Pro"/>
          <w:sz w:val="24"/>
          <w:szCs w:val="24"/>
          <w:lang w:eastAsia="it-IT"/>
        </w:rPr>
        <w:t xml:space="preserve">12 anni </w:t>
      </w:r>
      <w:r>
        <w:rPr>
          <w:rFonts w:ascii="Myriad Pro" w:hAnsi="Myriad Pro"/>
          <w:sz w:val="24"/>
          <w:szCs w:val="24"/>
          <w:lang w:eastAsia="it-IT"/>
        </w:rPr>
        <w:t xml:space="preserve">      </w:t>
      </w: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sz w:val="24"/>
          <w:szCs w:val="24"/>
          <w:lang w:eastAsia="it-IT"/>
        </w:rPr>
      </w:pPr>
      <w:r>
        <w:rPr>
          <w:rFonts w:ascii="Myriad Pro" w:hAnsi="Myriad Pro"/>
          <w:sz w:val="24"/>
          <w:szCs w:val="24"/>
          <w:lang w:eastAsia="it-IT"/>
        </w:rPr>
        <w:t xml:space="preserve">                         </w:t>
      </w: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cs="Courier New"/>
          <w:sz w:val="24"/>
          <w:szCs w:val="24"/>
          <w:lang w:eastAsia="it-IT"/>
        </w:rPr>
      </w:pPr>
      <w:r>
        <w:rPr>
          <w:rFonts w:ascii="Myriad Pro" w:hAnsi="Myriad Pro"/>
          <w:sz w:val="24"/>
          <w:szCs w:val="24"/>
          <w:lang w:eastAsia="it-IT"/>
        </w:rPr>
        <w:t xml:space="preserve">                         </w:t>
      </w: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s="Courier New"/>
          <w:sz w:val="24"/>
          <w:szCs w:val="24"/>
          <w:lang w:eastAsia="it-IT"/>
        </w:rPr>
      </w:pPr>
    </w:p>
    <w:p w:rsidR="00440E1D" w:rsidRPr="00B76808" w:rsidRDefault="00440E1D" w:rsidP="002B162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cs="Courier New"/>
          <w:sz w:val="24"/>
          <w:szCs w:val="24"/>
          <w:lang w:eastAsia="it-IT"/>
        </w:rPr>
      </w:pPr>
      <w:r w:rsidRPr="00B76808">
        <w:rPr>
          <w:rFonts w:ascii="Myriad Pro" w:hAnsi="Myriad Pro"/>
          <w:sz w:val="24"/>
          <w:szCs w:val="24"/>
          <w:lang w:eastAsia="it-IT"/>
        </w:rPr>
        <w:t xml:space="preserve">n. ____ giorni di congedo parentale retribuito al 50% per figlio </w:t>
      </w:r>
      <w:r w:rsidRPr="00B76808">
        <w:rPr>
          <w:rFonts w:ascii="Myriad Pro" w:hAnsi="Myriad Pro" w:cs="Courier New"/>
          <w:sz w:val="24"/>
          <w:szCs w:val="24"/>
          <w:lang w:eastAsia="it-IT"/>
        </w:rPr>
        <w:t>con disabilità in situazione di gravità accertata, iscritto a scuola di ogni ordine e grado o ospitato in centro diurno a carattere assistenziale</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cs="Courier New"/>
          <w:sz w:val="24"/>
          <w:szCs w:val="24"/>
          <w:lang w:eastAsia="it-IT"/>
        </w:rPr>
      </w:pP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sz w:val="24"/>
          <w:szCs w:val="24"/>
          <w:lang w:eastAsia="it-IT"/>
        </w:rPr>
      </w:pP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cs="Courier New"/>
          <w:sz w:val="24"/>
          <w:szCs w:val="24"/>
          <w:lang w:eastAsia="it-IT"/>
        </w:rPr>
      </w:pPr>
      <w:r w:rsidRPr="00B76808">
        <w:rPr>
          <w:rFonts w:ascii="Myriad Pro" w:hAnsi="Myriad Pro"/>
          <w:sz w:val="24"/>
          <w:szCs w:val="24"/>
          <w:lang w:eastAsia="it-IT"/>
        </w:rPr>
        <w:t>dal_______ al_________</w:t>
      </w:r>
    </w:p>
    <w:p w:rsidR="00440E1D" w:rsidRPr="00B76808" w:rsidRDefault="00440E1D" w:rsidP="002B162A">
      <w:pPr>
        <w:pStyle w:val="ListParagraph"/>
        <w:spacing w:after="0" w:line="240" w:lineRule="auto"/>
        <w:rPr>
          <w:rFonts w:ascii="Myriad Pro" w:hAnsi="Myriad Pro"/>
          <w:sz w:val="24"/>
          <w:szCs w:val="24"/>
          <w:lang w:eastAsia="it-IT"/>
        </w:rPr>
      </w:pPr>
    </w:p>
    <w:p w:rsidR="00440E1D" w:rsidRPr="00B76808" w:rsidRDefault="00440E1D" w:rsidP="002B162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sz w:val="24"/>
          <w:szCs w:val="24"/>
          <w:lang w:eastAsia="it-IT"/>
        </w:rPr>
      </w:pPr>
      <w:r w:rsidRPr="00B76808">
        <w:rPr>
          <w:rFonts w:ascii="Myriad Pro" w:hAnsi="Myriad Pro"/>
          <w:sz w:val="24"/>
          <w:szCs w:val="24"/>
          <w:lang w:eastAsia="it-IT"/>
        </w:rPr>
        <w:t xml:space="preserve">n. ____ giorni di congedo parentale non retribuito per </w:t>
      </w:r>
      <w:r w:rsidRPr="00B76808">
        <w:rPr>
          <w:rFonts w:ascii="Myriad Pro" w:hAnsi="Myriad Pro" w:cs="Courier New"/>
          <w:sz w:val="24"/>
          <w:szCs w:val="24"/>
          <w:lang w:eastAsia="it-IT"/>
        </w:rPr>
        <w:t>figli minori, di età compresa tra i 12 e i 16 anni</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cs="Courier New"/>
          <w:sz w:val="24"/>
          <w:szCs w:val="24"/>
          <w:lang w:eastAsia="it-IT"/>
        </w:rPr>
      </w:pP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sz w:val="24"/>
          <w:szCs w:val="24"/>
          <w:lang w:eastAsia="it-IT"/>
        </w:rPr>
      </w:pPr>
      <w:r w:rsidRPr="00B76808">
        <w:rPr>
          <w:rFonts w:ascii="Myriad Pro" w:hAnsi="Myriad Pro"/>
          <w:sz w:val="24"/>
          <w:szCs w:val="24"/>
          <w:lang w:eastAsia="it-IT"/>
        </w:rPr>
        <w:t>dal_______ al_________</w:t>
      </w:r>
    </w:p>
    <w:p w:rsidR="00440E1D" w:rsidRPr="00B76808" w:rsidRDefault="00440E1D" w:rsidP="000A3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Myriad Pro" w:hAnsi="Myriad Pro"/>
          <w:sz w:val="24"/>
          <w:szCs w:val="24"/>
          <w:lang w:eastAsia="it-IT"/>
        </w:rPr>
      </w:pPr>
      <w:r w:rsidRPr="00B76808">
        <w:rPr>
          <w:rFonts w:ascii="Myriad Pro" w:hAnsi="Myriad Pro"/>
          <w:sz w:val="24"/>
          <w:szCs w:val="24"/>
          <w:lang w:eastAsia="it-IT"/>
        </w:rPr>
        <w:t>dal_______ al_________</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sz w:val="24"/>
          <w:szCs w:val="24"/>
          <w:lang w:eastAsia="it-IT"/>
        </w:rPr>
      </w:pPr>
    </w:p>
    <w:p w:rsidR="00440E1D" w:rsidRPr="00B76808" w:rsidRDefault="00440E1D" w:rsidP="002B162A">
      <w:pPr>
        <w:spacing w:after="0" w:line="240" w:lineRule="auto"/>
        <w:jc w:val="both"/>
        <w:rPr>
          <w:rFonts w:ascii="Myriad Pro" w:hAnsi="Myriad Pro"/>
          <w:sz w:val="24"/>
          <w:szCs w:val="24"/>
          <w:lang w:eastAsia="it-IT"/>
        </w:rPr>
      </w:pPr>
      <w:r w:rsidRPr="00B76808">
        <w:rPr>
          <w:rFonts w:ascii="Myriad Pro" w:hAnsi="Myriad Pro"/>
          <w:sz w:val="24"/>
          <w:szCs w:val="24"/>
          <w:lang w:eastAsia="it-IT"/>
        </w:rPr>
        <w:t>(</w:t>
      </w:r>
      <w:r w:rsidRPr="000A3392">
        <w:rPr>
          <w:rFonts w:ascii="Myriad Pro" w:hAnsi="Myriad Pro"/>
          <w:b/>
          <w:sz w:val="24"/>
          <w:szCs w:val="24"/>
          <w:lang w:eastAsia="it-IT"/>
        </w:rPr>
        <w:t>massimo di 15 giorni dal 5 marzo al 3 aprile 2020</w:t>
      </w:r>
      <w:r w:rsidRPr="00B76808">
        <w:rPr>
          <w:rFonts w:ascii="Myriad Pro" w:hAnsi="Myriad Pro"/>
          <w:sz w:val="24"/>
          <w:szCs w:val="24"/>
          <w:lang w:eastAsia="it-IT"/>
        </w:rPr>
        <w:t>. Il congedo non spetta se l’altro genitore è disoccupato/non lavoratore o con strumenti di sostegno al reddito</w:t>
      </w:r>
      <w:r w:rsidRPr="00B76808">
        <w:rPr>
          <w:rFonts w:ascii="Myriad Pro" w:hAnsi="Myriad Pro" w:cs="Courier New"/>
          <w:sz w:val="24"/>
          <w:szCs w:val="24"/>
          <w:lang w:eastAsia="it-IT"/>
        </w:rPr>
        <w:t xml:space="preserve"> in caso di sospensione o cessazione dell'attività lavorativa. </w:t>
      </w:r>
      <w:r w:rsidRPr="00B76808">
        <w:rPr>
          <w:rFonts w:ascii="Myriad Pro" w:hAnsi="Myriad Pro"/>
          <w:sz w:val="24"/>
          <w:szCs w:val="24"/>
          <w:lang w:eastAsia="it-IT"/>
        </w:rPr>
        <w:t xml:space="preserve">Il periodo può essere fruito in </w:t>
      </w:r>
      <w:r w:rsidRPr="002B162A">
        <w:rPr>
          <w:rFonts w:ascii="Myriad Pro" w:hAnsi="Myriad Pro"/>
          <w:sz w:val="24"/>
          <w:szCs w:val="24"/>
          <w:lang w:eastAsia="it-IT"/>
        </w:rPr>
        <w:t>modo continuativo o frazionato</w:t>
      </w:r>
      <w:r w:rsidRPr="00B76808">
        <w:rPr>
          <w:rFonts w:ascii="Myriad Pro" w:hAnsi="Myriad Pro"/>
          <w:b/>
          <w:sz w:val="24"/>
          <w:szCs w:val="24"/>
          <w:lang w:eastAsia="it-IT"/>
        </w:rPr>
        <w:t>)</w:t>
      </w:r>
      <w:r w:rsidRPr="00B76808">
        <w:rPr>
          <w:rFonts w:ascii="Myriad Pro" w:hAnsi="Myriad Pro"/>
          <w:sz w:val="24"/>
          <w:szCs w:val="24"/>
          <w:lang w:eastAsia="it-IT"/>
        </w:rPr>
        <w:t>.</w:t>
      </w:r>
    </w:p>
    <w:p w:rsidR="00440E1D" w:rsidRPr="00B76808" w:rsidRDefault="00440E1D" w:rsidP="002B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yriad Pro" w:hAnsi="Myriad Pro"/>
          <w:sz w:val="24"/>
          <w:szCs w:val="24"/>
          <w:lang w:eastAsia="it-IT"/>
        </w:rPr>
      </w:pPr>
    </w:p>
    <w:p w:rsidR="00440E1D" w:rsidRPr="00B76808" w:rsidRDefault="00440E1D" w:rsidP="002B162A">
      <w:pPr>
        <w:spacing w:after="0" w:line="240" w:lineRule="auto"/>
        <w:rPr>
          <w:rFonts w:ascii="Myriad Pro" w:hAnsi="Myriad Pro"/>
          <w:sz w:val="24"/>
          <w:szCs w:val="24"/>
          <w:lang w:eastAsia="it-IT"/>
        </w:rPr>
      </w:pPr>
    </w:p>
    <w:p w:rsidR="00440E1D" w:rsidRPr="00B76808" w:rsidRDefault="00440E1D" w:rsidP="002B162A">
      <w:pPr>
        <w:spacing w:after="0" w:line="240" w:lineRule="auto"/>
        <w:rPr>
          <w:rFonts w:ascii="Myriad Pro" w:hAnsi="Myriad Pro"/>
          <w:sz w:val="24"/>
          <w:szCs w:val="24"/>
          <w:lang w:eastAsia="it-IT"/>
        </w:rPr>
      </w:pPr>
    </w:p>
    <w:p w:rsidR="00440E1D" w:rsidRPr="00B935CF" w:rsidRDefault="00440E1D" w:rsidP="00AB455E">
      <w:pPr>
        <w:spacing w:after="0" w:line="240" w:lineRule="auto"/>
        <w:jc w:val="both"/>
        <w:rPr>
          <w:rFonts w:ascii="Myriad Pro" w:hAnsi="Myriad Pro"/>
          <w:sz w:val="24"/>
          <w:szCs w:val="24"/>
          <w:lang w:eastAsia="it-IT"/>
        </w:rPr>
      </w:pPr>
      <w:r w:rsidRPr="00B76808">
        <w:rPr>
          <w:rFonts w:ascii="Myriad Pro" w:hAnsi="Myriad Pro" w:cs="Calibri"/>
          <w:i/>
          <w:color w:val="000000"/>
          <w:sz w:val="24"/>
          <w:szCs w:val="24"/>
        </w:rPr>
        <w:t xml:space="preserve">Data___________________ </w:t>
      </w:r>
      <w:r w:rsidRPr="00B76808">
        <w:rPr>
          <w:rFonts w:ascii="Myriad Pro" w:hAnsi="Myriad Pro" w:cs="Calibri"/>
          <w:i/>
          <w:color w:val="000000"/>
          <w:sz w:val="24"/>
          <w:szCs w:val="24"/>
        </w:rPr>
        <w:tab/>
      </w:r>
      <w:r w:rsidRPr="00B76808">
        <w:rPr>
          <w:rFonts w:ascii="Myriad Pro" w:hAnsi="Myriad Pro" w:cs="Calibri"/>
          <w:i/>
          <w:color w:val="000000"/>
          <w:sz w:val="24"/>
          <w:szCs w:val="24"/>
        </w:rPr>
        <w:tab/>
      </w:r>
      <w:r w:rsidRPr="00B76808">
        <w:rPr>
          <w:rFonts w:ascii="Myriad Pro" w:hAnsi="Myriad Pro" w:cs="Calibri"/>
          <w:i/>
          <w:color w:val="000000"/>
          <w:sz w:val="24"/>
          <w:szCs w:val="24"/>
        </w:rPr>
        <w:tab/>
        <w:t>Firma______________________________</w:t>
      </w:r>
    </w:p>
    <w:sectPr w:rsidR="00440E1D" w:rsidRPr="00B935CF" w:rsidSect="00AB455E">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E2B"/>
    <w:multiLevelType w:val="multilevel"/>
    <w:tmpl w:val="836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81E44"/>
    <w:multiLevelType w:val="hybridMultilevel"/>
    <w:tmpl w:val="DDC0C74A"/>
    <w:lvl w:ilvl="0" w:tplc="64D812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7292284"/>
    <w:multiLevelType w:val="multilevel"/>
    <w:tmpl w:val="B18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721"/>
    <w:rsid w:val="00011BAB"/>
    <w:rsid w:val="000A3392"/>
    <w:rsid w:val="000D0789"/>
    <w:rsid w:val="00120C51"/>
    <w:rsid w:val="00122DF1"/>
    <w:rsid w:val="0016206B"/>
    <w:rsid w:val="00185574"/>
    <w:rsid w:val="00190998"/>
    <w:rsid w:val="001B14BE"/>
    <w:rsid w:val="00213862"/>
    <w:rsid w:val="00266E49"/>
    <w:rsid w:val="002774D4"/>
    <w:rsid w:val="002B162A"/>
    <w:rsid w:val="002C1062"/>
    <w:rsid w:val="002F1EA5"/>
    <w:rsid w:val="003354B5"/>
    <w:rsid w:val="0037679C"/>
    <w:rsid w:val="00385BD7"/>
    <w:rsid w:val="003F3608"/>
    <w:rsid w:val="00427C8B"/>
    <w:rsid w:val="00440E1D"/>
    <w:rsid w:val="00445721"/>
    <w:rsid w:val="00482F75"/>
    <w:rsid w:val="004B637E"/>
    <w:rsid w:val="004E269F"/>
    <w:rsid w:val="004F2A23"/>
    <w:rsid w:val="0057187F"/>
    <w:rsid w:val="005B3337"/>
    <w:rsid w:val="00600280"/>
    <w:rsid w:val="00647A87"/>
    <w:rsid w:val="006953F6"/>
    <w:rsid w:val="006A07C9"/>
    <w:rsid w:val="006E337C"/>
    <w:rsid w:val="007437FD"/>
    <w:rsid w:val="00780806"/>
    <w:rsid w:val="007B1E25"/>
    <w:rsid w:val="007B6876"/>
    <w:rsid w:val="00803E10"/>
    <w:rsid w:val="008D2993"/>
    <w:rsid w:val="008E4182"/>
    <w:rsid w:val="00922369"/>
    <w:rsid w:val="0099733F"/>
    <w:rsid w:val="00A2019C"/>
    <w:rsid w:val="00A62AFC"/>
    <w:rsid w:val="00AA6335"/>
    <w:rsid w:val="00AB455E"/>
    <w:rsid w:val="00AF46B9"/>
    <w:rsid w:val="00B3122D"/>
    <w:rsid w:val="00B333FB"/>
    <w:rsid w:val="00B6171E"/>
    <w:rsid w:val="00B76808"/>
    <w:rsid w:val="00B935CF"/>
    <w:rsid w:val="00BB5D91"/>
    <w:rsid w:val="00BF74E4"/>
    <w:rsid w:val="00C27712"/>
    <w:rsid w:val="00C542B4"/>
    <w:rsid w:val="00C874CE"/>
    <w:rsid w:val="00CD4411"/>
    <w:rsid w:val="00CF5E84"/>
    <w:rsid w:val="00D70F34"/>
    <w:rsid w:val="00D95221"/>
    <w:rsid w:val="00DD0C82"/>
    <w:rsid w:val="00DE285E"/>
    <w:rsid w:val="00DF23F6"/>
    <w:rsid w:val="00E0396A"/>
    <w:rsid w:val="00E9630E"/>
    <w:rsid w:val="00EA27FB"/>
    <w:rsid w:val="00F22897"/>
    <w:rsid w:val="00F62721"/>
    <w:rsid w:val="00FD4D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00280"/>
    <w:pPr>
      <w:spacing w:after="160" w:line="259" w:lineRule="auto"/>
    </w:pPr>
    <w:rPr>
      <w:rFonts w:cs="Times New Roman"/>
      <w:lang w:eastAsia="en-US"/>
    </w:rPr>
  </w:style>
  <w:style w:type="paragraph" w:styleId="Heading3">
    <w:name w:val="heading 3"/>
    <w:basedOn w:val="Normal"/>
    <w:link w:val="Heading3Char1"/>
    <w:uiPriority w:val="99"/>
    <w:qFormat/>
    <w:rsid w:val="00F62721"/>
    <w:pPr>
      <w:spacing w:before="100" w:beforeAutospacing="1" w:after="100" w:afterAutospacing="1" w:line="240" w:lineRule="auto"/>
      <w:outlineLvl w:val="2"/>
    </w:pPr>
    <w:rPr>
      <w:rFonts w:ascii="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3Char1">
    <w:name w:val="Heading 3 Char1"/>
    <w:basedOn w:val="DefaultParagraphFont"/>
    <w:link w:val="Heading3"/>
    <w:uiPriority w:val="99"/>
    <w:locked/>
    <w:rsid w:val="00F62721"/>
    <w:rPr>
      <w:rFonts w:ascii="Times New Roman" w:hAnsi="Times New Roman" w:cs="Times New Roman"/>
      <w:b/>
      <w:bCs/>
      <w:sz w:val="27"/>
      <w:szCs w:val="27"/>
      <w:lang w:eastAsia="it-IT"/>
    </w:rPr>
  </w:style>
  <w:style w:type="paragraph" w:styleId="NormalWeb">
    <w:name w:val="Normal (Web)"/>
    <w:basedOn w:val="Normal"/>
    <w:uiPriority w:val="99"/>
    <w:rsid w:val="00F62721"/>
    <w:pPr>
      <w:spacing w:before="100" w:beforeAutospacing="1" w:after="100" w:afterAutospacing="1" w:line="240" w:lineRule="auto"/>
    </w:pPr>
    <w:rPr>
      <w:rFonts w:ascii="Times New Roman" w:hAnsi="Times New Roman"/>
      <w:sz w:val="24"/>
      <w:szCs w:val="24"/>
      <w:lang w:eastAsia="it-IT"/>
    </w:rPr>
  </w:style>
  <w:style w:type="character" w:styleId="Hyperlink">
    <w:name w:val="Hyperlink"/>
    <w:basedOn w:val="DefaultParagraphFont"/>
    <w:uiPriority w:val="99"/>
    <w:semiHidden/>
    <w:rsid w:val="00F62721"/>
    <w:rPr>
      <w:rFonts w:cs="Times New Roman"/>
      <w:color w:val="0000FF"/>
      <w:u w:val="single"/>
    </w:rPr>
  </w:style>
  <w:style w:type="character" w:styleId="Strong">
    <w:name w:val="Strong"/>
    <w:basedOn w:val="DefaultParagraphFont"/>
    <w:uiPriority w:val="99"/>
    <w:qFormat/>
    <w:rsid w:val="00F62721"/>
    <w:rPr>
      <w:rFonts w:cs="Times New Roman"/>
      <w:b/>
      <w:bCs/>
    </w:rPr>
  </w:style>
  <w:style w:type="paragraph" w:styleId="HTMLPreformatted">
    <w:name w:val="HTML Preformatted"/>
    <w:basedOn w:val="Normal"/>
    <w:link w:val="HTMLPreformattedChar1"/>
    <w:uiPriority w:val="99"/>
    <w:rsid w:val="00A6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A62AFC"/>
    <w:rPr>
      <w:rFonts w:ascii="Courier New" w:hAnsi="Courier New" w:cs="Courier New"/>
      <w:sz w:val="20"/>
      <w:szCs w:val="20"/>
      <w:lang w:eastAsia="it-IT"/>
    </w:rPr>
  </w:style>
  <w:style w:type="paragraph" w:styleId="ListParagraph">
    <w:name w:val="List Paragraph"/>
    <w:basedOn w:val="Normal"/>
    <w:uiPriority w:val="99"/>
    <w:qFormat/>
    <w:rsid w:val="0016206B"/>
    <w:pPr>
      <w:ind w:left="720"/>
      <w:contextualSpacing/>
    </w:pPr>
  </w:style>
</w:styles>
</file>

<file path=word/webSettings.xml><?xml version="1.0" encoding="utf-8"?>
<w:webSettings xmlns:r="http://schemas.openxmlformats.org/officeDocument/2006/relationships" xmlns:w="http://schemas.openxmlformats.org/wordprocessingml/2006/main">
  <w:divs>
    <w:div w:id="1466239617">
      <w:marLeft w:val="0"/>
      <w:marRight w:val="0"/>
      <w:marTop w:val="0"/>
      <w:marBottom w:val="0"/>
      <w:divBdr>
        <w:top w:val="none" w:sz="0" w:space="0" w:color="auto"/>
        <w:left w:val="none" w:sz="0" w:space="0" w:color="auto"/>
        <w:bottom w:val="none" w:sz="0" w:space="0" w:color="auto"/>
        <w:right w:val="none" w:sz="0" w:space="0" w:color="auto"/>
      </w:divBdr>
    </w:div>
    <w:div w:id="1466239618">
      <w:marLeft w:val="0"/>
      <w:marRight w:val="0"/>
      <w:marTop w:val="0"/>
      <w:marBottom w:val="0"/>
      <w:divBdr>
        <w:top w:val="none" w:sz="0" w:space="0" w:color="auto"/>
        <w:left w:val="none" w:sz="0" w:space="0" w:color="auto"/>
        <w:bottom w:val="none" w:sz="0" w:space="0" w:color="auto"/>
        <w:right w:val="none" w:sz="0" w:space="0" w:color="auto"/>
      </w:divBdr>
    </w:div>
    <w:div w:id="1466239619">
      <w:marLeft w:val="0"/>
      <w:marRight w:val="0"/>
      <w:marTop w:val="0"/>
      <w:marBottom w:val="0"/>
      <w:divBdr>
        <w:top w:val="none" w:sz="0" w:space="0" w:color="auto"/>
        <w:left w:val="none" w:sz="0" w:space="0" w:color="auto"/>
        <w:bottom w:val="none" w:sz="0" w:space="0" w:color="auto"/>
        <w:right w:val="none" w:sz="0" w:space="0" w:color="auto"/>
      </w:divBdr>
    </w:div>
    <w:div w:id="1466239620">
      <w:marLeft w:val="0"/>
      <w:marRight w:val="0"/>
      <w:marTop w:val="0"/>
      <w:marBottom w:val="0"/>
      <w:divBdr>
        <w:top w:val="none" w:sz="0" w:space="0" w:color="auto"/>
        <w:left w:val="none" w:sz="0" w:space="0" w:color="auto"/>
        <w:bottom w:val="none" w:sz="0" w:space="0" w:color="auto"/>
        <w:right w:val="none" w:sz="0" w:space="0" w:color="auto"/>
      </w:divBdr>
    </w:div>
    <w:div w:id="1466239621">
      <w:marLeft w:val="0"/>
      <w:marRight w:val="0"/>
      <w:marTop w:val="0"/>
      <w:marBottom w:val="0"/>
      <w:divBdr>
        <w:top w:val="none" w:sz="0" w:space="0" w:color="auto"/>
        <w:left w:val="none" w:sz="0" w:space="0" w:color="auto"/>
        <w:bottom w:val="none" w:sz="0" w:space="0" w:color="auto"/>
        <w:right w:val="none" w:sz="0" w:space="0" w:color="auto"/>
      </w:divBdr>
    </w:div>
    <w:div w:id="1466239622">
      <w:marLeft w:val="0"/>
      <w:marRight w:val="0"/>
      <w:marTop w:val="0"/>
      <w:marBottom w:val="0"/>
      <w:divBdr>
        <w:top w:val="none" w:sz="0" w:space="0" w:color="auto"/>
        <w:left w:val="none" w:sz="0" w:space="0" w:color="auto"/>
        <w:bottom w:val="none" w:sz="0" w:space="0" w:color="auto"/>
        <w:right w:val="none" w:sz="0" w:space="0" w:color="auto"/>
      </w:divBdr>
    </w:div>
    <w:div w:id="1466239623">
      <w:marLeft w:val="0"/>
      <w:marRight w:val="0"/>
      <w:marTop w:val="0"/>
      <w:marBottom w:val="0"/>
      <w:divBdr>
        <w:top w:val="none" w:sz="0" w:space="0" w:color="auto"/>
        <w:left w:val="none" w:sz="0" w:space="0" w:color="auto"/>
        <w:bottom w:val="none" w:sz="0" w:space="0" w:color="auto"/>
        <w:right w:val="none" w:sz="0" w:space="0" w:color="auto"/>
      </w:divBdr>
    </w:div>
    <w:div w:id="1466239624">
      <w:marLeft w:val="0"/>
      <w:marRight w:val="0"/>
      <w:marTop w:val="0"/>
      <w:marBottom w:val="0"/>
      <w:divBdr>
        <w:top w:val="none" w:sz="0" w:space="0" w:color="auto"/>
        <w:left w:val="none" w:sz="0" w:space="0" w:color="auto"/>
        <w:bottom w:val="none" w:sz="0" w:space="0" w:color="auto"/>
        <w:right w:val="none" w:sz="0" w:space="0" w:color="auto"/>
      </w:divBdr>
    </w:div>
    <w:div w:id="1466239625">
      <w:marLeft w:val="0"/>
      <w:marRight w:val="0"/>
      <w:marTop w:val="0"/>
      <w:marBottom w:val="0"/>
      <w:divBdr>
        <w:top w:val="none" w:sz="0" w:space="0" w:color="auto"/>
        <w:left w:val="none" w:sz="0" w:space="0" w:color="auto"/>
        <w:bottom w:val="none" w:sz="0" w:space="0" w:color="auto"/>
        <w:right w:val="none" w:sz="0" w:space="0" w:color="auto"/>
      </w:divBdr>
    </w:div>
    <w:div w:id="1466239626">
      <w:marLeft w:val="0"/>
      <w:marRight w:val="0"/>
      <w:marTop w:val="0"/>
      <w:marBottom w:val="0"/>
      <w:divBdr>
        <w:top w:val="none" w:sz="0" w:space="0" w:color="auto"/>
        <w:left w:val="none" w:sz="0" w:space="0" w:color="auto"/>
        <w:bottom w:val="none" w:sz="0" w:space="0" w:color="auto"/>
        <w:right w:val="none" w:sz="0" w:space="0" w:color="auto"/>
      </w:divBdr>
    </w:div>
    <w:div w:id="1466239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1342</Words>
  <Characters>7655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Istituzione scolastica</dc:title>
  <dc:subject/>
  <dc:creator>redazione</dc:creator>
  <cp:keywords/>
  <dc:description/>
  <cp:lastModifiedBy>corry</cp:lastModifiedBy>
  <cp:revision>3</cp:revision>
  <dcterms:created xsi:type="dcterms:W3CDTF">2020-03-24T11:01:00Z</dcterms:created>
  <dcterms:modified xsi:type="dcterms:W3CDTF">2020-03-24T11:11:00Z</dcterms:modified>
</cp:coreProperties>
</file>