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9EA91" w14:textId="77777777" w:rsidR="00B56D56" w:rsidRDefault="00B56D56" w:rsidP="00B56D56">
      <w:pPr>
        <w:tabs>
          <w:tab w:val="left" w:pos="2640"/>
        </w:tabs>
        <w:spacing w:line="480" w:lineRule="auto"/>
        <w:ind w:right="-82"/>
        <w:rPr>
          <w:rFonts w:ascii="Verdana" w:hAnsi="Verdana" w:cs="Arial"/>
          <w:sz w:val="32"/>
          <w:szCs w:val="3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071"/>
      </w:tblGrid>
      <w:tr w:rsidR="00B56D56" w14:paraId="69524F77" w14:textId="77777777" w:rsidTr="000C2184">
        <w:tc>
          <w:tcPr>
            <w:tcW w:w="10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88235" w14:textId="77777777" w:rsidR="00B56D56" w:rsidRDefault="00B56D56" w:rsidP="000C2184">
            <w:pPr>
              <w:tabs>
                <w:tab w:val="left" w:pos="2640"/>
              </w:tabs>
              <w:snapToGrid w:val="0"/>
              <w:spacing w:line="480" w:lineRule="auto"/>
              <w:jc w:val="both"/>
              <w:rPr>
                <w:rFonts w:ascii="Verdana" w:hAnsi="Verdana" w:cs="Arial"/>
                <w:sz w:val="32"/>
                <w:szCs w:val="32"/>
              </w:rPr>
            </w:pPr>
          </w:p>
          <w:p w14:paraId="5AE81AAC" w14:textId="77777777" w:rsidR="00B56D56" w:rsidRDefault="00B56D56" w:rsidP="000C2184">
            <w:pPr>
              <w:tabs>
                <w:tab w:val="left" w:pos="2640"/>
              </w:tabs>
              <w:spacing w:line="480" w:lineRule="auto"/>
              <w:jc w:val="both"/>
            </w:pPr>
            <w:r>
              <w:rPr>
                <w:rFonts w:ascii="Verdana" w:hAnsi="Verdana" w:cs="Arial"/>
                <w:sz w:val="32"/>
                <w:szCs w:val="32"/>
              </w:rPr>
              <w:t>IL SEGUENTE FILE È DA CONSIDERARSI UNA TRACCIA PER LA PREPARAZIONE DEL VERBALE.</w:t>
            </w:r>
          </w:p>
          <w:p w14:paraId="15541626" w14:textId="77777777" w:rsidR="00B56D56" w:rsidRDefault="00B56D56" w:rsidP="000C2184">
            <w:pPr>
              <w:tabs>
                <w:tab w:val="left" w:pos="2640"/>
              </w:tabs>
              <w:spacing w:line="480" w:lineRule="auto"/>
              <w:jc w:val="both"/>
            </w:pPr>
            <w:r>
              <w:rPr>
                <w:rFonts w:ascii="Verdana" w:hAnsi="Verdana" w:cs="Arial"/>
                <w:sz w:val="32"/>
                <w:szCs w:val="32"/>
              </w:rPr>
              <w:t>CONTIENE TUTTI I PUNTI DA AFFRONTARE DURANTE LO SCRUTINIO E VA ADEGUATO ALLA SITUAZIONE DELLA CLASSE.</w:t>
            </w:r>
          </w:p>
          <w:p w14:paraId="55E2653A" w14:textId="77777777" w:rsidR="00B56D56" w:rsidRDefault="00B56D56" w:rsidP="000C2184">
            <w:pPr>
              <w:tabs>
                <w:tab w:val="left" w:pos="2640"/>
              </w:tabs>
              <w:spacing w:line="480" w:lineRule="auto"/>
              <w:jc w:val="both"/>
            </w:pPr>
            <w:r>
              <w:rPr>
                <w:rFonts w:ascii="Verdana" w:hAnsi="Verdana" w:cs="Arial"/>
                <w:sz w:val="32"/>
                <w:szCs w:val="32"/>
              </w:rPr>
              <w:t xml:space="preserve">SI CHIEDE PERTANTO DI </w:t>
            </w:r>
            <w:r>
              <w:rPr>
                <w:rFonts w:ascii="Verdana" w:hAnsi="Verdana" w:cs="Arial"/>
                <w:b/>
                <w:sz w:val="32"/>
                <w:szCs w:val="32"/>
                <w:u w:val="single"/>
              </w:rPr>
              <w:t>NON LASCIARE</w:t>
            </w:r>
            <w:r>
              <w:rPr>
                <w:rFonts w:ascii="Verdana" w:hAnsi="Verdana" w:cs="Arial"/>
                <w:sz w:val="32"/>
                <w:szCs w:val="32"/>
              </w:rPr>
              <w:t xml:space="preserve"> LE PARTI CHE NON INTERESSANO O CHE, NON VERIFICANDOSI, NON VANNO INSERITE A VERBALE.</w:t>
            </w:r>
          </w:p>
        </w:tc>
      </w:tr>
    </w:tbl>
    <w:p w14:paraId="15BF6991" w14:textId="77777777" w:rsidR="00B56D56" w:rsidRDefault="00B56D56" w:rsidP="00B56D56">
      <w:pPr>
        <w:tabs>
          <w:tab w:val="left" w:pos="2640"/>
        </w:tabs>
        <w:ind w:right="-82"/>
        <w:jc w:val="center"/>
        <w:rPr>
          <w:b/>
        </w:rPr>
      </w:pPr>
    </w:p>
    <w:p w14:paraId="6B419147" w14:textId="77777777" w:rsidR="00B56D56" w:rsidRDefault="00B56D56" w:rsidP="00B56D56">
      <w:pPr>
        <w:tabs>
          <w:tab w:val="left" w:pos="2640"/>
        </w:tabs>
        <w:ind w:right="-82"/>
        <w:jc w:val="center"/>
        <w:rPr>
          <w:b/>
        </w:rPr>
      </w:pPr>
    </w:p>
    <w:p w14:paraId="4D6F3413" w14:textId="77777777" w:rsidR="00B56D56" w:rsidRDefault="00B56D56" w:rsidP="00B56D56">
      <w:pPr>
        <w:tabs>
          <w:tab w:val="left" w:pos="2640"/>
        </w:tabs>
        <w:ind w:right="-82"/>
        <w:jc w:val="center"/>
        <w:rPr>
          <w:b/>
        </w:rPr>
      </w:pPr>
    </w:p>
    <w:p w14:paraId="3E2D8A4E" w14:textId="77777777" w:rsidR="00B56D56" w:rsidRDefault="00B56D56" w:rsidP="00B56D56">
      <w:pPr>
        <w:tabs>
          <w:tab w:val="left" w:pos="2640"/>
        </w:tabs>
        <w:ind w:right="-82"/>
        <w:jc w:val="center"/>
        <w:rPr>
          <w:b/>
        </w:rPr>
      </w:pPr>
    </w:p>
    <w:p w14:paraId="741F9E29" w14:textId="77777777" w:rsidR="00B56D56" w:rsidRDefault="00B56D56" w:rsidP="00B56D56">
      <w:pPr>
        <w:tabs>
          <w:tab w:val="left" w:pos="2640"/>
        </w:tabs>
        <w:ind w:right="-82"/>
        <w:jc w:val="center"/>
        <w:rPr>
          <w:b/>
        </w:rPr>
      </w:pPr>
    </w:p>
    <w:p w14:paraId="7C038433" w14:textId="77777777" w:rsidR="00B56D56" w:rsidRDefault="00B56D56" w:rsidP="00B56D56">
      <w:pPr>
        <w:tabs>
          <w:tab w:val="left" w:pos="2640"/>
        </w:tabs>
        <w:ind w:right="-82"/>
        <w:jc w:val="center"/>
        <w:rPr>
          <w:b/>
        </w:rPr>
      </w:pPr>
    </w:p>
    <w:p w14:paraId="2DF39BBA" w14:textId="77777777" w:rsidR="00B56D56" w:rsidRDefault="00B56D56" w:rsidP="00B56D56">
      <w:pPr>
        <w:tabs>
          <w:tab w:val="left" w:pos="2640"/>
        </w:tabs>
        <w:ind w:right="-82"/>
        <w:jc w:val="center"/>
        <w:rPr>
          <w:b/>
        </w:rPr>
      </w:pPr>
    </w:p>
    <w:p w14:paraId="75AA0A81" w14:textId="77777777" w:rsidR="00B56D56" w:rsidRDefault="00B56D56" w:rsidP="00B56D56">
      <w:pPr>
        <w:tabs>
          <w:tab w:val="left" w:pos="2640"/>
        </w:tabs>
        <w:ind w:right="-82"/>
        <w:jc w:val="center"/>
        <w:rPr>
          <w:b/>
        </w:rPr>
      </w:pPr>
    </w:p>
    <w:p w14:paraId="1761F233" w14:textId="77777777" w:rsidR="00B56D56" w:rsidRDefault="00B56D56" w:rsidP="00B56D56">
      <w:pPr>
        <w:tabs>
          <w:tab w:val="left" w:pos="2640"/>
        </w:tabs>
        <w:ind w:right="-82"/>
        <w:jc w:val="center"/>
        <w:rPr>
          <w:b/>
        </w:rPr>
      </w:pPr>
    </w:p>
    <w:p w14:paraId="23954168" w14:textId="77777777" w:rsidR="00B56D56" w:rsidRDefault="00B56D56" w:rsidP="00B56D56">
      <w:pPr>
        <w:tabs>
          <w:tab w:val="left" w:pos="2640"/>
        </w:tabs>
        <w:ind w:right="-82"/>
        <w:jc w:val="center"/>
        <w:rPr>
          <w:b/>
        </w:rPr>
      </w:pPr>
    </w:p>
    <w:p w14:paraId="2FFAF312" w14:textId="77777777" w:rsidR="00B56D56" w:rsidRDefault="00B56D56" w:rsidP="00B56D56">
      <w:pPr>
        <w:tabs>
          <w:tab w:val="left" w:pos="2640"/>
        </w:tabs>
        <w:ind w:right="-82"/>
        <w:jc w:val="center"/>
        <w:rPr>
          <w:b/>
        </w:rPr>
      </w:pPr>
    </w:p>
    <w:p w14:paraId="09261A5F" w14:textId="2BA70445" w:rsidR="006A3152" w:rsidRDefault="006A3152"/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75"/>
        <w:gridCol w:w="6379"/>
        <w:gridCol w:w="1569"/>
      </w:tblGrid>
      <w:tr w:rsidR="008922C4" w:rsidRPr="008922C4" w14:paraId="5B7C3C29" w14:textId="77777777" w:rsidTr="0070651F">
        <w:tc>
          <w:tcPr>
            <w:tcW w:w="1975" w:type="dxa"/>
            <w:tcBorders>
              <w:bottom w:val="single" w:sz="12" w:space="0" w:color="auto"/>
              <w:right w:val="single" w:sz="4" w:space="0" w:color="auto"/>
            </w:tcBorders>
          </w:tcPr>
          <w:p w14:paraId="15CE6CDB" w14:textId="77777777" w:rsidR="008922C4" w:rsidRPr="008922C4" w:rsidRDefault="008922C4" w:rsidP="008922C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it-IT"/>
              </w:rPr>
            </w:pPr>
            <w:r w:rsidRPr="008922C4">
              <w:rPr>
                <w:rFonts w:ascii="Calibri" w:eastAsia="Calibri" w:hAnsi="Calibri" w:cs="Calibri"/>
                <w:noProof/>
                <w:lang w:eastAsia="it-IT"/>
              </w:rPr>
              <w:drawing>
                <wp:inline distT="0" distB="0" distL="0" distR="0" wp14:anchorId="118C7EDB" wp14:editId="5A58C6C2">
                  <wp:extent cx="1186506" cy="857935"/>
                  <wp:effectExtent l="0" t="0" r="0" b="0"/>
                  <wp:docPr id="3" name="Immagine 3" descr="LOGO A COLORI-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A COLORI-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945" cy="865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32C5D5" w14:textId="77777777" w:rsidR="008922C4" w:rsidRPr="008922C4" w:rsidRDefault="008922C4" w:rsidP="008922C4">
            <w:pPr>
              <w:spacing w:after="0" w:line="240" w:lineRule="auto"/>
              <w:jc w:val="center"/>
              <w:rPr>
                <w:rFonts w:ascii="Verdana" w:eastAsia="Calibri" w:hAnsi="Verdana" w:cs="Verdana"/>
                <w:b/>
                <w:bCs/>
                <w:sz w:val="26"/>
                <w:szCs w:val="26"/>
                <w:lang w:eastAsia="it-IT"/>
              </w:rPr>
            </w:pPr>
            <w:r w:rsidRPr="008922C4">
              <w:rPr>
                <w:rFonts w:ascii="Verdana" w:eastAsia="Calibri" w:hAnsi="Verdana" w:cs="Verdana"/>
                <w:b/>
                <w:bCs/>
                <w:sz w:val="26"/>
                <w:szCs w:val="26"/>
                <w:lang w:eastAsia="it-IT"/>
              </w:rPr>
              <w:t>ISTITUTO COMPRENSIVO 1</w:t>
            </w:r>
            <w:r w:rsidRPr="008922C4">
              <w:rPr>
                <w:rFonts w:ascii="Verdana" w:eastAsia="Calibri" w:hAnsi="Verdana" w:cs="Verdana"/>
                <w:b/>
                <w:bCs/>
                <w:sz w:val="26"/>
                <w:szCs w:val="26"/>
                <w:lang w:eastAsia="it-IT"/>
              </w:rPr>
              <w:tab/>
            </w:r>
          </w:p>
          <w:p w14:paraId="55DC3FAA" w14:textId="77777777" w:rsidR="008922C4" w:rsidRPr="008922C4" w:rsidRDefault="008922C4" w:rsidP="008922C4">
            <w:pPr>
              <w:spacing w:after="0" w:line="240" w:lineRule="auto"/>
              <w:jc w:val="center"/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it-IT"/>
              </w:rPr>
            </w:pPr>
            <w:r w:rsidRPr="008922C4">
              <w:rPr>
                <w:rFonts w:ascii="Verdana" w:eastAsia="Calibri" w:hAnsi="Verdana" w:cs="Verdana"/>
                <w:b/>
                <w:bCs/>
                <w:sz w:val="20"/>
                <w:szCs w:val="20"/>
                <w:lang w:eastAsia="it-IT"/>
              </w:rPr>
              <w:t>Via Sardegna, 5 - 14100   ASTI   Tel. 0141- 594315</w:t>
            </w:r>
          </w:p>
          <w:p w14:paraId="7D833AF0" w14:textId="77777777" w:rsidR="008922C4" w:rsidRPr="008922C4" w:rsidRDefault="008922C4" w:rsidP="008922C4">
            <w:pPr>
              <w:spacing w:after="0" w:line="240" w:lineRule="auto"/>
              <w:jc w:val="center"/>
              <w:rPr>
                <w:rFonts w:ascii="Verdana" w:eastAsia="Calibri" w:hAnsi="Verdana" w:cs="Verdana"/>
                <w:b/>
                <w:bCs/>
                <w:sz w:val="20"/>
                <w:szCs w:val="20"/>
                <w:lang w:val="en-US" w:eastAsia="it-IT"/>
              </w:rPr>
            </w:pPr>
            <w:r w:rsidRPr="008922C4">
              <w:rPr>
                <w:rFonts w:ascii="Verdana" w:eastAsia="Calibri" w:hAnsi="Verdana" w:cs="Verdana"/>
                <w:b/>
                <w:bCs/>
                <w:sz w:val="20"/>
                <w:szCs w:val="20"/>
                <w:lang w:val="en-US" w:eastAsia="it-IT"/>
              </w:rPr>
              <w:t xml:space="preserve">C.F. 92069920053     Cod. mecc. ATIC81800R </w:t>
            </w:r>
          </w:p>
          <w:p w14:paraId="2E7915C1" w14:textId="77777777" w:rsidR="008922C4" w:rsidRPr="008922C4" w:rsidRDefault="008922C4" w:rsidP="008922C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 w:eastAsia="it-IT"/>
              </w:rPr>
            </w:pPr>
            <w:r w:rsidRPr="008922C4">
              <w:rPr>
                <w:rFonts w:ascii="Verdana" w:eastAsia="Calibri" w:hAnsi="Verdana" w:cs="Verdana"/>
                <w:b/>
                <w:bCs/>
                <w:sz w:val="20"/>
                <w:szCs w:val="20"/>
                <w:lang w:val="en-US" w:eastAsia="it-IT"/>
              </w:rPr>
              <w:t xml:space="preserve">email: </w:t>
            </w:r>
            <w:hyperlink r:id="rId9" w:history="1">
              <w:r w:rsidRPr="008922C4">
                <w:rPr>
                  <w:rFonts w:ascii="Verdana" w:eastAsia="Calibri" w:hAnsi="Verdana" w:cs="Verdana"/>
                  <w:b/>
                  <w:bCs/>
                  <w:color w:val="0000FF"/>
                  <w:sz w:val="20"/>
                  <w:szCs w:val="20"/>
                  <w:u w:val="single"/>
                  <w:lang w:val="en-US" w:eastAsia="it-IT"/>
                </w:rPr>
                <w:t>ATIC81800R@istruzione.it -  ATIC81800R@pec.istruzione.it</w:t>
              </w:r>
            </w:hyperlink>
          </w:p>
          <w:p w14:paraId="76445DA9" w14:textId="6342E40D" w:rsidR="008922C4" w:rsidRPr="008922C4" w:rsidRDefault="008922C4" w:rsidP="008922C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lang w:val="en-US" w:eastAsia="it-IT"/>
              </w:rPr>
            </w:pPr>
            <w:r w:rsidRPr="008922C4">
              <w:rPr>
                <w:rFonts w:ascii="Arial" w:eastAsia="Calibri" w:hAnsi="Arial" w:cs="Arial"/>
                <w:b/>
                <w:bCs/>
                <w:sz w:val="20"/>
                <w:szCs w:val="20"/>
                <w:lang w:val="en-US" w:eastAsia="it-IT"/>
              </w:rPr>
              <w:t>sito web :</w:t>
            </w:r>
            <w:r w:rsidRPr="008922C4">
              <w:rPr>
                <w:rFonts w:ascii="Arial" w:eastAsia="Calibri" w:hAnsi="Arial" w:cs="Arial"/>
                <w:b/>
                <w:bCs/>
                <w:sz w:val="23"/>
                <w:szCs w:val="23"/>
                <w:lang w:val="en-US" w:eastAsia="it-IT"/>
              </w:rPr>
              <w:t xml:space="preserve">   www.istitutocomprensivo1asti.</w:t>
            </w:r>
            <w:r w:rsidR="008745D2">
              <w:rPr>
                <w:rFonts w:ascii="Arial" w:eastAsia="Calibri" w:hAnsi="Arial" w:cs="Arial"/>
                <w:b/>
                <w:bCs/>
                <w:sz w:val="23"/>
                <w:szCs w:val="23"/>
                <w:lang w:val="en-US" w:eastAsia="it-IT"/>
              </w:rPr>
              <w:t>edu</w:t>
            </w:r>
            <w:r w:rsidRPr="008922C4">
              <w:rPr>
                <w:rFonts w:ascii="Arial" w:eastAsia="Calibri" w:hAnsi="Arial" w:cs="Arial"/>
                <w:b/>
                <w:bCs/>
                <w:sz w:val="23"/>
                <w:szCs w:val="23"/>
                <w:lang w:val="en-US" w:eastAsia="it-IT"/>
              </w:rPr>
              <w:t>.it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12" w:space="0" w:color="auto"/>
            </w:tcBorders>
          </w:tcPr>
          <w:p w14:paraId="37CA005A" w14:textId="77777777" w:rsidR="008922C4" w:rsidRPr="008922C4" w:rsidRDefault="008922C4" w:rsidP="008922C4">
            <w:pPr>
              <w:spacing w:after="0" w:line="240" w:lineRule="auto"/>
              <w:jc w:val="center"/>
              <w:rPr>
                <w:rFonts w:ascii="Verdana" w:eastAsia="Calibri" w:hAnsi="Verdana" w:cs="Verdana"/>
                <w:b/>
                <w:bCs/>
                <w:sz w:val="26"/>
                <w:szCs w:val="26"/>
                <w:lang w:eastAsia="it-IT"/>
              </w:rPr>
            </w:pPr>
            <w:r w:rsidRPr="008922C4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41032EEA" wp14:editId="322B8F17">
                  <wp:extent cx="723900" cy="79057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1CC4F7" w14:textId="3004FC9B" w:rsidR="008922C4" w:rsidRDefault="008922C4" w:rsidP="008922C4">
      <w:pPr>
        <w:spacing w:after="0" w:line="175" w:lineRule="exact"/>
        <w:rPr>
          <w:rFonts w:ascii="Arial" w:eastAsia="Arial" w:hAnsi="Arial" w:cs="Arial"/>
          <w:sz w:val="18"/>
          <w:szCs w:val="20"/>
          <w:lang w:eastAsia="it-IT"/>
        </w:rPr>
      </w:pPr>
    </w:p>
    <w:p w14:paraId="4A5B8ADE" w14:textId="34EB4835" w:rsidR="00584EEC" w:rsidRPr="00B56D56" w:rsidRDefault="00584EEC" w:rsidP="008922C4">
      <w:pPr>
        <w:spacing w:after="0" w:line="175" w:lineRule="exact"/>
        <w:rPr>
          <w:rFonts w:ascii="Times New Roman" w:eastAsia="Arial" w:hAnsi="Times New Roman" w:cs="Times New Roman"/>
          <w:sz w:val="24"/>
          <w:szCs w:val="24"/>
          <w:lang w:eastAsia="it-IT"/>
        </w:rPr>
      </w:pPr>
    </w:p>
    <w:p w14:paraId="70FF5A62" w14:textId="77777777" w:rsidR="00B56D56" w:rsidRPr="00B56D56" w:rsidRDefault="00B56D56" w:rsidP="00B56D56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F3B566B" w14:textId="77777777" w:rsidR="00B56D56" w:rsidRPr="00B56D56" w:rsidRDefault="00B56D56" w:rsidP="00B56D56">
      <w:pPr>
        <w:jc w:val="center"/>
        <w:rPr>
          <w:rFonts w:ascii="Times New Roman" w:hAnsi="Times New Roman" w:cs="Times New Roman"/>
          <w:sz w:val="24"/>
          <w:szCs w:val="24"/>
        </w:rPr>
      </w:pPr>
      <w:r w:rsidRPr="00B56D56">
        <w:rPr>
          <w:rFonts w:ascii="Times New Roman" w:hAnsi="Times New Roman" w:cs="Times New Roman"/>
          <w:b/>
          <w:caps/>
          <w:sz w:val="24"/>
          <w:szCs w:val="24"/>
        </w:rPr>
        <w:t xml:space="preserve">VERbale Scrutini 2° quadrimestre scUOLA primaria </w:t>
      </w:r>
    </w:p>
    <w:p w14:paraId="726F013D" w14:textId="77777777" w:rsidR="00B56D56" w:rsidRPr="00B56D56" w:rsidRDefault="00B56D56" w:rsidP="00B56D56">
      <w:pPr>
        <w:rPr>
          <w:rFonts w:ascii="Times New Roman" w:hAnsi="Times New Roman" w:cs="Times New Roman"/>
          <w:sz w:val="24"/>
          <w:szCs w:val="24"/>
        </w:rPr>
      </w:pPr>
    </w:p>
    <w:p w14:paraId="278F6E1C" w14:textId="77777777" w:rsidR="00B56D56" w:rsidRPr="00B56D56" w:rsidRDefault="00B56D56" w:rsidP="00B56D56">
      <w:pPr>
        <w:pStyle w:val="Corpodeltesto22"/>
        <w:spacing w:after="0" w:line="360" w:lineRule="auto"/>
        <w:jc w:val="both"/>
      </w:pPr>
      <w:r w:rsidRPr="00B56D56">
        <w:t xml:space="preserve">Il giorno ________  del mese  di __________   anno _________  alle ore_________, si è riunito il </w:t>
      </w:r>
      <w:r w:rsidRPr="00B56D56">
        <w:rPr>
          <w:lang w:val="it-IT"/>
        </w:rPr>
        <w:t>Team docenti</w:t>
      </w:r>
      <w:r w:rsidRPr="00B56D56">
        <w:t xml:space="preserve"> della classe ____________ del plesso ________________________,  convocato</w:t>
      </w:r>
      <w:r w:rsidRPr="00B56D56">
        <w:rPr>
          <w:lang w:val="it-IT"/>
        </w:rPr>
        <w:t xml:space="preserve"> a distanza su piattaforma Meet di GoogleSuite</w:t>
      </w:r>
      <w:r w:rsidRPr="00B56D56">
        <w:t>,</w:t>
      </w:r>
      <w:r w:rsidRPr="00B56D56">
        <w:rPr>
          <w:lang w:val="it-IT"/>
        </w:rPr>
        <w:t xml:space="preserve"> codice riunione ………………….</w:t>
      </w:r>
      <w:r w:rsidRPr="00B56D56">
        <w:t xml:space="preserve"> per procedere alle operazioni di scrutinio </w:t>
      </w:r>
      <w:r w:rsidRPr="00B56D56">
        <w:rPr>
          <w:lang w:val="it-IT"/>
        </w:rPr>
        <w:t xml:space="preserve">finale </w:t>
      </w:r>
      <w:r w:rsidRPr="00B56D56">
        <w:t>degli alunni della classe</w:t>
      </w:r>
      <w:r w:rsidRPr="00B56D56">
        <w:rPr>
          <w:lang w:val="it-IT"/>
        </w:rPr>
        <w:t>……………..</w:t>
      </w:r>
      <w:r w:rsidRPr="00B56D56">
        <w:t xml:space="preserve"> e trattare i seguenti punti all’o.d.g.: </w:t>
      </w:r>
    </w:p>
    <w:p w14:paraId="447FDFD8" w14:textId="77777777" w:rsidR="00B56D56" w:rsidRPr="00B56D56" w:rsidRDefault="00B56D56" w:rsidP="00B56D56">
      <w:pPr>
        <w:numPr>
          <w:ilvl w:val="0"/>
          <w:numId w:val="22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D56">
        <w:rPr>
          <w:rFonts w:ascii="Times New Roman" w:hAnsi="Times New Roman" w:cs="Times New Roman"/>
          <w:sz w:val="24"/>
          <w:szCs w:val="24"/>
        </w:rPr>
        <w:t>Analisi della situazione della classe relativa al livello di apprendimento delle conoscenze, abilità e competenze raggiunte;</w:t>
      </w:r>
    </w:p>
    <w:p w14:paraId="78BB39BB" w14:textId="77777777" w:rsidR="00B56D56" w:rsidRPr="00B56D56" w:rsidRDefault="00B56D56" w:rsidP="00B56D56">
      <w:pPr>
        <w:numPr>
          <w:ilvl w:val="0"/>
          <w:numId w:val="22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D56">
        <w:rPr>
          <w:rFonts w:ascii="Times New Roman" w:hAnsi="Times New Roman" w:cs="Times New Roman"/>
          <w:sz w:val="24"/>
          <w:szCs w:val="24"/>
        </w:rPr>
        <w:t>Analisi di comportamento, impegno e partecipazione alle attività scolastiche;</w:t>
      </w:r>
    </w:p>
    <w:p w14:paraId="41A2BA16" w14:textId="77777777" w:rsidR="00B56D56" w:rsidRPr="00B56D56" w:rsidRDefault="00B56D56" w:rsidP="00B56D56">
      <w:pPr>
        <w:numPr>
          <w:ilvl w:val="0"/>
          <w:numId w:val="22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D56">
        <w:rPr>
          <w:rFonts w:ascii="Times New Roman" w:hAnsi="Times New Roman" w:cs="Times New Roman"/>
          <w:sz w:val="24"/>
          <w:szCs w:val="24"/>
        </w:rPr>
        <w:t>Scrutinio del 2° quadrimestre - attribuzione dei voti nelle singole discipline, del giudizio sintetico di comportamento e del giudizio globale – ammissione alla classe successiva;</w:t>
      </w:r>
    </w:p>
    <w:p w14:paraId="1AC9C146" w14:textId="77777777" w:rsidR="00B56D56" w:rsidRPr="00B56D56" w:rsidRDefault="00B56D56" w:rsidP="00B56D56">
      <w:pPr>
        <w:numPr>
          <w:ilvl w:val="0"/>
          <w:numId w:val="22"/>
        </w:numPr>
        <w:suppressAutoHyphens/>
        <w:spacing w:after="0" w:line="276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B56D56">
        <w:rPr>
          <w:rFonts w:ascii="Times New Roman" w:hAnsi="Times New Roman" w:cs="Times New Roman"/>
          <w:sz w:val="24"/>
          <w:szCs w:val="24"/>
        </w:rPr>
        <w:t>Elaborazione degli eventuali Piani di Apprendimento Individualizzato</w:t>
      </w:r>
    </w:p>
    <w:p w14:paraId="490867C1" w14:textId="77777777" w:rsidR="00B56D56" w:rsidRPr="00B56D56" w:rsidRDefault="00B56D56" w:rsidP="00B56D56">
      <w:pPr>
        <w:pStyle w:val="Default"/>
      </w:pPr>
    </w:p>
    <w:p w14:paraId="62814255" w14:textId="77777777" w:rsidR="00B56D56" w:rsidRPr="00B56D56" w:rsidRDefault="00B56D56" w:rsidP="00B56D56">
      <w:pPr>
        <w:pStyle w:val="Default"/>
      </w:pPr>
      <w:r w:rsidRPr="00B56D56">
        <w:rPr>
          <w:rFonts w:eastAsia="Times New Roman"/>
        </w:rPr>
        <w:t xml:space="preserve"> </w:t>
      </w:r>
      <w:r w:rsidRPr="00B56D56">
        <w:t xml:space="preserve">Sono presenti i seguenti membri del </w:t>
      </w:r>
      <w:r w:rsidRPr="00B56D56">
        <w:rPr>
          <w:color w:val="auto"/>
        </w:rPr>
        <w:t>Team docenti</w:t>
      </w:r>
      <w:r w:rsidRPr="00B56D56">
        <w:t xml:space="preserve">: </w:t>
      </w:r>
    </w:p>
    <w:p w14:paraId="13DAB450" w14:textId="77777777" w:rsidR="00B56D56" w:rsidRPr="00B56D56" w:rsidRDefault="00B56D56" w:rsidP="00B56D56">
      <w:pPr>
        <w:pStyle w:val="Default"/>
        <w:spacing w:line="360" w:lineRule="auto"/>
      </w:pPr>
      <w:r w:rsidRPr="00B56D56">
        <w:rPr>
          <w:lang w:val="en-US"/>
        </w:rPr>
        <w:t xml:space="preserve">Ins. ________________________________ Ins.. ______________________________ </w:t>
      </w:r>
    </w:p>
    <w:p w14:paraId="48441716" w14:textId="77777777" w:rsidR="00B56D56" w:rsidRPr="00B56D56" w:rsidRDefault="00B56D56" w:rsidP="00B56D56">
      <w:pPr>
        <w:pStyle w:val="Default"/>
        <w:spacing w:line="360" w:lineRule="auto"/>
      </w:pPr>
      <w:r w:rsidRPr="00B56D56">
        <w:rPr>
          <w:lang w:val="en-US"/>
        </w:rPr>
        <w:t xml:space="preserve">Ins. ________________________________ Ins.. ______________________________ </w:t>
      </w:r>
    </w:p>
    <w:p w14:paraId="77367F68" w14:textId="77777777" w:rsidR="00B56D56" w:rsidRPr="00B56D56" w:rsidRDefault="00B56D56" w:rsidP="00B56D56">
      <w:pPr>
        <w:pStyle w:val="Default"/>
        <w:spacing w:line="360" w:lineRule="auto"/>
      </w:pPr>
      <w:r w:rsidRPr="00B56D56">
        <w:rPr>
          <w:lang w:val="en-US"/>
        </w:rPr>
        <w:t xml:space="preserve">Ins. ________________________________ Ins.. </w:t>
      </w:r>
      <w:r w:rsidRPr="00B56D56">
        <w:t xml:space="preserve">______________________________ </w:t>
      </w:r>
    </w:p>
    <w:p w14:paraId="00C29F83" w14:textId="77777777" w:rsidR="00B56D56" w:rsidRPr="00B56D56" w:rsidRDefault="00B56D56" w:rsidP="00B56D56">
      <w:pPr>
        <w:pStyle w:val="Default"/>
      </w:pPr>
    </w:p>
    <w:p w14:paraId="456E1944" w14:textId="77777777" w:rsidR="00B56D56" w:rsidRPr="00B56D56" w:rsidRDefault="00B56D56" w:rsidP="00B56D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D56">
        <w:rPr>
          <w:rFonts w:ascii="Times New Roman" w:hAnsi="Times New Roman" w:cs="Times New Roman"/>
          <w:sz w:val="24"/>
          <w:szCs w:val="24"/>
        </w:rPr>
        <w:t>Risulta assente il docente……………………….., e sostituito dall'ins. …………………………….  con nomina dalla Dirigente Scolastica.</w:t>
      </w:r>
    </w:p>
    <w:p w14:paraId="2BCC13C8" w14:textId="77777777" w:rsidR="00B56D56" w:rsidRPr="00B56D56" w:rsidRDefault="00B56D56" w:rsidP="00B56D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1FA8EF" w14:textId="77777777" w:rsidR="00B56D56" w:rsidRPr="00B56D56" w:rsidRDefault="00B56D56" w:rsidP="00B56D56">
      <w:pPr>
        <w:jc w:val="both"/>
        <w:rPr>
          <w:rFonts w:ascii="Times New Roman" w:hAnsi="Times New Roman" w:cs="Times New Roman"/>
          <w:sz w:val="24"/>
          <w:szCs w:val="24"/>
        </w:rPr>
      </w:pPr>
      <w:r w:rsidRPr="00B56D56">
        <w:rPr>
          <w:rFonts w:ascii="Times New Roman" w:hAnsi="Times New Roman" w:cs="Times New Roman"/>
          <w:sz w:val="24"/>
          <w:szCs w:val="24"/>
        </w:rPr>
        <w:t>Presiede la seduta</w:t>
      </w:r>
    </w:p>
    <w:p w14:paraId="0CA0CB65" w14:textId="77777777" w:rsidR="00B56D56" w:rsidRPr="00B56D56" w:rsidRDefault="00B56D56" w:rsidP="00B56D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A78AC1" w14:textId="77777777" w:rsidR="00B56D56" w:rsidRPr="00B56D56" w:rsidRDefault="00B56D56" w:rsidP="00B56D56">
      <w:pPr>
        <w:pStyle w:val="Rientrocorpodeltesto"/>
        <w:numPr>
          <w:ilvl w:val="0"/>
          <w:numId w:val="21"/>
        </w:numPr>
        <w:spacing w:after="0" w:line="360" w:lineRule="auto"/>
        <w:jc w:val="both"/>
      </w:pPr>
      <w:r w:rsidRPr="00B56D56">
        <w:rPr>
          <w:lang w:val="it-IT"/>
        </w:rPr>
        <w:t xml:space="preserve"> la dirigente scolastica </w:t>
      </w:r>
    </w:p>
    <w:p w14:paraId="2982D645" w14:textId="77777777" w:rsidR="00B56D56" w:rsidRPr="00B56D56" w:rsidRDefault="00B56D56" w:rsidP="00B56D56">
      <w:pPr>
        <w:pStyle w:val="Rientrocorpodeltesto"/>
        <w:numPr>
          <w:ilvl w:val="0"/>
          <w:numId w:val="21"/>
        </w:numPr>
        <w:spacing w:after="0" w:line="360" w:lineRule="auto"/>
        <w:jc w:val="both"/>
      </w:pPr>
      <w:r w:rsidRPr="00B56D56">
        <w:rPr>
          <w:lang w:val="it-IT"/>
        </w:rPr>
        <w:t xml:space="preserve"> il docente...........................................................delegato dalla Dirigente Scolastica.</w:t>
      </w:r>
    </w:p>
    <w:p w14:paraId="1B62EBD6" w14:textId="77777777" w:rsidR="00B56D56" w:rsidRPr="00B56D56" w:rsidRDefault="00B56D56" w:rsidP="00B56D56">
      <w:pPr>
        <w:pStyle w:val="Rientrocorpodeltesto"/>
        <w:spacing w:after="0" w:line="360" w:lineRule="auto"/>
        <w:ind w:left="720"/>
        <w:jc w:val="both"/>
        <w:rPr>
          <w:lang w:val="it-IT"/>
        </w:rPr>
      </w:pPr>
    </w:p>
    <w:p w14:paraId="3CFE3142" w14:textId="77777777" w:rsidR="00B56D56" w:rsidRPr="00B56D56" w:rsidRDefault="00B56D56" w:rsidP="00B56D56">
      <w:pPr>
        <w:pStyle w:val="Rientrocorpodeltesto"/>
        <w:spacing w:after="0" w:line="360" w:lineRule="auto"/>
        <w:ind w:left="0"/>
        <w:jc w:val="both"/>
      </w:pPr>
      <w:r w:rsidRPr="00B56D56">
        <w:rPr>
          <w:lang w:val="it-IT"/>
        </w:rPr>
        <w:lastRenderedPageBreak/>
        <w:t>F</w:t>
      </w:r>
      <w:r w:rsidRPr="00B56D56">
        <w:t>unge da segretario l'ins</w:t>
      </w:r>
      <w:r w:rsidRPr="00B56D56">
        <w:rPr>
          <w:lang w:val="it-IT"/>
        </w:rPr>
        <w:t>………………………………………..</w:t>
      </w:r>
    </w:p>
    <w:p w14:paraId="7EB47382" w14:textId="77777777" w:rsidR="00B56D56" w:rsidRPr="00B56D56" w:rsidRDefault="00B56D56" w:rsidP="00B56D56">
      <w:pPr>
        <w:pStyle w:val="Rientrocorpodeltesto"/>
        <w:spacing w:after="0" w:line="360" w:lineRule="auto"/>
        <w:ind w:left="720"/>
        <w:jc w:val="both"/>
        <w:rPr>
          <w:lang w:val="it-IT"/>
        </w:rPr>
      </w:pPr>
    </w:p>
    <w:p w14:paraId="6BC04DD1" w14:textId="77777777" w:rsidR="00B56D56" w:rsidRPr="00B56D56" w:rsidRDefault="00B56D56" w:rsidP="00B56D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D56">
        <w:rPr>
          <w:rFonts w:ascii="Times New Roman" w:hAnsi="Times New Roman" w:cs="Times New Roman"/>
          <w:sz w:val="24"/>
          <w:szCs w:val="24"/>
        </w:rPr>
        <w:t>Il Presidente dichiara aperta la seduta e ricorda ai docenti che sono tenuti all'obbligo della stretta osservanza del segreto d'ufficio e della riservatezza sui dati personali prevista dal Regolamento UE 2016/679 e che l’eventuale violazione potrebbe comportare sanzioni disciplinari.</w:t>
      </w:r>
    </w:p>
    <w:p w14:paraId="4B76340D" w14:textId="77777777" w:rsidR="00B56D56" w:rsidRPr="00B56D56" w:rsidRDefault="00B56D56" w:rsidP="00B56D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7AA92" w14:textId="77777777" w:rsidR="00B56D56" w:rsidRPr="00B56D56" w:rsidRDefault="00B56D56" w:rsidP="00B56D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D56">
        <w:rPr>
          <w:rFonts w:ascii="Times New Roman" w:hAnsi="Times New Roman" w:cs="Times New Roman"/>
          <w:sz w:val="24"/>
          <w:szCs w:val="24"/>
        </w:rPr>
        <w:t xml:space="preserve">Il presidente chiede ai docenti di esprimere il proprio parere sull’andamento educativo-didattico della classe. I docenti prendono a turno la parola e, in sintesi, illustrano il percorso educativo e didattico globalmente realizzato dalla classe nel corso del 2° quadrimestre in presenza e a distanza, in ordine alla programmazione curriculare, al comportamento, all’impegno, al profitto e al conseguimento degli obiettivi cognitivi e formativi ivi predeterminati. </w:t>
      </w:r>
    </w:p>
    <w:p w14:paraId="71176054" w14:textId="77777777" w:rsidR="00B56D56" w:rsidRPr="00B56D56" w:rsidRDefault="00B56D56" w:rsidP="00B56D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D766AF" w14:textId="77777777" w:rsidR="00B56D56" w:rsidRPr="00B56D56" w:rsidRDefault="00B56D56" w:rsidP="00B56D56">
      <w:pPr>
        <w:pStyle w:val="Corpotesto"/>
        <w:spacing w:after="0" w:line="276" w:lineRule="auto"/>
        <w:jc w:val="both"/>
      </w:pPr>
      <w:r w:rsidRPr="00B56D56">
        <w:rPr>
          <w:rFonts w:eastAsia="Calibri"/>
          <w:color w:val="000000"/>
          <w:lang w:eastAsia="en-US"/>
        </w:rPr>
        <w:t xml:space="preserve">Si passa quindi all’esame dei singoli alunni e si procede con lo scrutinio del </w:t>
      </w:r>
      <w:r w:rsidRPr="00B56D56">
        <w:rPr>
          <w:rFonts w:eastAsia="Calibri"/>
          <w:color w:val="000000"/>
          <w:lang w:val="it-IT" w:eastAsia="en-US"/>
        </w:rPr>
        <w:t>2°</w:t>
      </w:r>
      <w:r w:rsidRPr="00B56D56">
        <w:rPr>
          <w:rFonts w:eastAsia="Calibri"/>
          <w:color w:val="000000"/>
          <w:lang w:eastAsia="en-US"/>
        </w:rPr>
        <w:t xml:space="preserve"> quadrimestre. </w:t>
      </w:r>
    </w:p>
    <w:p w14:paraId="6A8B1E44" w14:textId="77777777" w:rsidR="00B56D56" w:rsidRPr="00B56D56" w:rsidRDefault="00B56D56" w:rsidP="00B56D56">
      <w:pPr>
        <w:pStyle w:val="Corpotesto"/>
        <w:spacing w:after="0" w:line="276" w:lineRule="auto"/>
        <w:jc w:val="both"/>
        <w:rPr>
          <w:rFonts w:eastAsia="Calibri"/>
          <w:color w:val="000000"/>
          <w:lang w:val="it-IT" w:eastAsia="en-US"/>
        </w:rPr>
      </w:pPr>
      <w:r w:rsidRPr="00B56D56">
        <w:rPr>
          <w:rFonts w:eastAsia="Calibri"/>
          <w:color w:val="000000"/>
          <w:lang w:eastAsia="en-US"/>
        </w:rPr>
        <w:t xml:space="preserve">Ogni docente propone al </w:t>
      </w:r>
      <w:r w:rsidRPr="00B56D56">
        <w:rPr>
          <w:rFonts w:eastAsia="Calibri"/>
          <w:color w:val="000000"/>
          <w:lang w:val="it-IT" w:eastAsia="en-US"/>
        </w:rPr>
        <w:t>team docenti</w:t>
      </w:r>
      <w:r w:rsidRPr="00B56D56">
        <w:rPr>
          <w:rFonts w:eastAsia="Calibri"/>
          <w:color w:val="000000"/>
          <w:lang w:eastAsia="en-US"/>
        </w:rPr>
        <w:t xml:space="preserve"> il voto da assegnare alle singole discipline</w:t>
      </w:r>
      <w:r w:rsidRPr="00B56D56">
        <w:rPr>
          <w:rFonts w:eastAsia="Calibri"/>
          <w:color w:val="000000"/>
          <w:lang w:val="it-IT" w:eastAsia="en-US"/>
        </w:rPr>
        <w:t xml:space="preserve">. </w:t>
      </w:r>
      <w:r w:rsidRPr="00B56D56">
        <w:rPr>
          <w:rFonts w:eastAsia="Calibri"/>
          <w:color w:val="000000"/>
          <w:lang w:eastAsia="en-US"/>
        </w:rPr>
        <w:t xml:space="preserve">Tali proposte, brevemente motivate, si basano </w:t>
      </w:r>
      <w:r w:rsidRPr="00B56D56">
        <w:rPr>
          <w:rFonts w:eastAsia="Calibri"/>
          <w:color w:val="000000"/>
          <w:lang w:val="it-IT" w:eastAsia="en-US"/>
        </w:rPr>
        <w:t xml:space="preserve">sugli </w:t>
      </w:r>
      <w:r w:rsidRPr="00B56D56">
        <w:rPr>
          <w:rFonts w:eastAsia="Calibri"/>
          <w:color w:val="000000"/>
          <w:lang w:eastAsia="en-US"/>
        </w:rPr>
        <w:t xml:space="preserve">Indicatori individuati a livello collegiale, nel corrispondente periodo, </w:t>
      </w:r>
      <w:r w:rsidRPr="00B56D56">
        <w:rPr>
          <w:rFonts w:eastAsia="Calibri"/>
          <w:color w:val="000000"/>
          <w:lang w:val="it-IT" w:eastAsia="en-US"/>
        </w:rPr>
        <w:t>relativamente a</w:t>
      </w:r>
      <w:r w:rsidRPr="00B56D56">
        <w:rPr>
          <w:rFonts w:eastAsia="Calibri"/>
          <w:color w:val="000000"/>
          <w:lang w:eastAsia="en-US"/>
        </w:rPr>
        <w:t xml:space="preserve">l progresso registrato dall’alunno in relazione alla situazione di partenza, </w:t>
      </w:r>
      <w:r w:rsidRPr="00B56D56">
        <w:rPr>
          <w:rFonts w:eastAsia="Calibri"/>
          <w:color w:val="000000"/>
          <w:lang w:val="it-IT" w:eastAsia="en-US"/>
        </w:rPr>
        <w:t xml:space="preserve">alla partecipazione e all’impegno dimostrati anche nella didattica a distanza. </w:t>
      </w:r>
    </w:p>
    <w:p w14:paraId="7614F69C" w14:textId="77777777" w:rsidR="00B56D56" w:rsidRPr="00B56D56" w:rsidRDefault="00B56D56" w:rsidP="00B56D56">
      <w:pPr>
        <w:pStyle w:val="Corpotesto"/>
        <w:spacing w:after="0" w:line="276" w:lineRule="auto"/>
        <w:jc w:val="both"/>
      </w:pPr>
      <w:r w:rsidRPr="00B56D56">
        <w:rPr>
          <w:rFonts w:eastAsia="Calibri"/>
          <w:color w:val="000000"/>
          <w:lang w:val="it-IT" w:eastAsia="en-US"/>
        </w:rPr>
        <w:t>I</w:t>
      </w:r>
      <w:r w:rsidRPr="00B56D56">
        <w:t>l docente di Religione Cattolica esprime il proprio giudizio in merito alla disciplina per gli alunni che se ne avvalgono.</w:t>
      </w:r>
      <w:r w:rsidRPr="00B56D56">
        <w:rPr>
          <w:lang w:val="it-IT"/>
        </w:rPr>
        <w:t xml:space="preserve"> Ogni docente del team propone inoltre le proprie osservazioni relative al comportamento e si stabilisce di comune accordo il giudizio sintetico collegiale, come da normativa vigente. </w:t>
      </w:r>
    </w:p>
    <w:p w14:paraId="1D45ABB2" w14:textId="77777777" w:rsidR="00B56D56" w:rsidRPr="00B56D56" w:rsidRDefault="00B56D56" w:rsidP="00B56D5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4D88A3B" w14:textId="77777777" w:rsidR="00B56D56" w:rsidRPr="00B56D56" w:rsidRDefault="00B56D56" w:rsidP="00B56D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D56">
        <w:rPr>
          <w:rFonts w:ascii="Times New Roman" w:hAnsi="Times New Roman" w:cs="Times New Roman"/>
          <w:sz w:val="24"/>
          <w:szCs w:val="24"/>
        </w:rPr>
        <w:t>Risultano presenti nella classe alunni con disabilità, ai sensi della legge 104/92 e dell’art. 318 del D.L.vo 297/94, che sono valutati in base ai criteri concordati tra i docenti, i genitori e l’ASL ed espressi nel PEI come rimodulato per le esigenze connesse alla didattica a distanza.</w:t>
      </w:r>
    </w:p>
    <w:p w14:paraId="523BC69C" w14:textId="77777777" w:rsidR="00B56D56" w:rsidRPr="00B56D56" w:rsidRDefault="00B56D56" w:rsidP="00B56D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F2BF5" w14:textId="77777777" w:rsidR="00B56D56" w:rsidRPr="00B56D56" w:rsidRDefault="00B56D56" w:rsidP="00B56D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D56">
        <w:rPr>
          <w:rFonts w:ascii="Times New Roman" w:hAnsi="Times New Roman" w:cs="Times New Roman"/>
          <w:sz w:val="24"/>
          <w:szCs w:val="24"/>
        </w:rPr>
        <w:t>Risultano presenti nella classe alunni con disturbi specifici di apprendimento, ai sensi della Legge 170/2010, della Direttiva 27.12.2012 “Strumenti di intervento per alunni con Bisogni Educativi Speciali e organizzazione territoriale per l’inclusione” e delle C.M. n° 8/2013 e della Nota prot. n° 2563 del 22/11/2013, che sono valutati in base ai criteri concordati tra i docenti, i genitori ed espressi nei Piani Didattici Personalizzati (PDP).</w:t>
      </w:r>
    </w:p>
    <w:p w14:paraId="44863550" w14:textId="77777777" w:rsidR="00B56D56" w:rsidRPr="00B56D56" w:rsidRDefault="00B56D56" w:rsidP="00B56D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819B3" w14:textId="77777777" w:rsidR="00B56D56" w:rsidRPr="00B56D56" w:rsidRDefault="00B56D56" w:rsidP="00B56D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D56">
        <w:rPr>
          <w:rFonts w:ascii="Times New Roman" w:hAnsi="Times New Roman" w:cs="Times New Roman"/>
          <w:sz w:val="24"/>
          <w:szCs w:val="24"/>
        </w:rPr>
        <w:t>Si procede quindi all'assegnazione dei giudizi globali relativi al processo di apprendimento e al livello globale di maturazione di ogni alunno.</w:t>
      </w:r>
    </w:p>
    <w:p w14:paraId="10BEC77D" w14:textId="77777777" w:rsidR="00B56D56" w:rsidRPr="00B56D56" w:rsidRDefault="00B56D56" w:rsidP="00B56D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7C9C6" w14:textId="77777777" w:rsidR="00B56D56" w:rsidRPr="00B56D56" w:rsidRDefault="00B56D56" w:rsidP="00B56D5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D56">
        <w:rPr>
          <w:rFonts w:ascii="Times New Roman" w:hAnsi="Times New Roman" w:cs="Times New Roman"/>
          <w:sz w:val="24"/>
          <w:szCs w:val="24"/>
        </w:rPr>
        <w:lastRenderedPageBreak/>
        <w:t>Si sono riscontrate difficoltà relative alla partecipazione alle attività veicolate con la didattica a distanza con i seguenti alunni:</w:t>
      </w:r>
    </w:p>
    <w:p w14:paraId="1A046FB9" w14:textId="77777777" w:rsidR="00B56D56" w:rsidRPr="00B56D56" w:rsidRDefault="00B56D56" w:rsidP="00B56D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3EC7EE" w14:textId="77777777" w:rsidR="00B56D56" w:rsidRPr="00B56D56" w:rsidRDefault="00B56D56" w:rsidP="00B56D56">
      <w:pPr>
        <w:pStyle w:val="Paragrafoelenco"/>
        <w:numPr>
          <w:ilvl w:val="0"/>
          <w:numId w:val="23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6D56">
        <w:rPr>
          <w:rFonts w:ascii="Times New Roman" w:hAnsi="Times New Roman" w:cs="Times New Roman"/>
          <w:sz w:val="24"/>
          <w:szCs w:val="24"/>
        </w:rPr>
        <w:t>Alunno: (Cognome e nome) …………………………………………..</w:t>
      </w:r>
    </w:p>
    <w:p w14:paraId="7E88B705" w14:textId="77777777" w:rsidR="00B56D56" w:rsidRPr="00B56D56" w:rsidRDefault="00B56D56" w:rsidP="00B56D5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B56D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5DE2388B" w14:textId="77777777" w:rsidR="00B56D56" w:rsidRPr="00B56D56" w:rsidRDefault="00B56D56" w:rsidP="00B56D56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4AA024E8" w14:textId="77777777" w:rsidR="00B56D56" w:rsidRPr="00B56D56" w:rsidRDefault="00B56D56" w:rsidP="00B56D56">
      <w:pPr>
        <w:pStyle w:val="Paragrafoelenco"/>
        <w:numPr>
          <w:ilvl w:val="0"/>
          <w:numId w:val="23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6D56">
        <w:rPr>
          <w:rFonts w:ascii="Times New Roman" w:hAnsi="Times New Roman" w:cs="Times New Roman"/>
          <w:sz w:val="24"/>
          <w:szCs w:val="24"/>
        </w:rPr>
        <w:t>Alunno: (Cognome e nome) …………………………………………..</w:t>
      </w:r>
    </w:p>
    <w:p w14:paraId="7CB4AE25" w14:textId="77777777" w:rsidR="00B56D56" w:rsidRPr="00B56D56" w:rsidRDefault="00B56D56" w:rsidP="00B56D5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56D5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</w:p>
    <w:p w14:paraId="3A89C7CA" w14:textId="77777777" w:rsidR="00B56D56" w:rsidRPr="00B56D56" w:rsidRDefault="00B56D56" w:rsidP="00B56D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C25E15" w14:textId="4F9CE5F9" w:rsidR="00B56D56" w:rsidRPr="00B56D56" w:rsidRDefault="00B56D56" w:rsidP="00B56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56D56">
        <w:rPr>
          <w:rFonts w:ascii="Times New Roman" w:hAnsi="Times New Roman" w:cs="Times New Roman"/>
          <w:sz w:val="24"/>
          <w:szCs w:val="24"/>
        </w:rPr>
        <w:t>PER LE CLASSI DALLA PRIMA ALLA QUARTA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5A03355" w14:textId="77777777" w:rsidR="00B56D56" w:rsidRPr="00B56D56" w:rsidRDefault="00B56D56" w:rsidP="00B56D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DE0656" w14:textId="77777777" w:rsidR="00B56D56" w:rsidRPr="00B56D56" w:rsidRDefault="00B56D56" w:rsidP="00B56D56">
      <w:pPr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B56D56">
        <w:rPr>
          <w:rFonts w:ascii="Times New Roman" w:hAnsi="Times New Roman" w:cs="Times New Roman"/>
          <w:sz w:val="24"/>
          <w:szCs w:val="24"/>
        </w:rPr>
        <w:t xml:space="preserve">Terminata l’attribuzione dei voti, </w:t>
      </w:r>
      <w:r w:rsidRPr="00B56D56">
        <w:rPr>
          <w:rFonts w:ascii="Times New Roman" w:hAnsi="Times New Roman" w:cs="Times New Roman"/>
          <w:color w:val="00000A"/>
          <w:sz w:val="24"/>
          <w:szCs w:val="24"/>
        </w:rPr>
        <w:t xml:space="preserve">vengono ammessi alla classe successiva con </w:t>
      </w:r>
      <w:r w:rsidRPr="00B56D56">
        <w:rPr>
          <w:rFonts w:ascii="Times New Roman" w:hAnsi="Times New Roman" w:cs="Times New Roman"/>
          <w:b/>
          <w:color w:val="00000A"/>
          <w:sz w:val="24"/>
          <w:szCs w:val="24"/>
        </w:rPr>
        <w:t>valutazioni inferiori a sei decimi</w:t>
      </w:r>
      <w:r w:rsidRPr="00B56D56">
        <w:rPr>
          <w:rFonts w:ascii="Times New Roman" w:hAnsi="Times New Roman" w:cs="Times New Roman"/>
          <w:color w:val="00000A"/>
          <w:sz w:val="24"/>
          <w:szCs w:val="24"/>
        </w:rPr>
        <w:t xml:space="preserve">, i seguenti alunni per i quali viene predisposto il </w:t>
      </w:r>
      <w:r w:rsidRPr="00B56D56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piano di apprendimento individualizzato: </w:t>
      </w:r>
    </w:p>
    <w:p w14:paraId="79A615DD" w14:textId="77777777" w:rsidR="00B56D56" w:rsidRPr="00B56D56" w:rsidRDefault="00B56D56" w:rsidP="00B56D56">
      <w:pPr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14:paraId="73A1AC9A" w14:textId="77777777" w:rsidR="00B56D56" w:rsidRPr="00B56D56" w:rsidRDefault="00B56D56" w:rsidP="00B56D56">
      <w:pPr>
        <w:pStyle w:val="Paragrafoelenco"/>
        <w:numPr>
          <w:ilvl w:val="0"/>
          <w:numId w:val="24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6D56">
        <w:rPr>
          <w:rFonts w:ascii="Times New Roman" w:hAnsi="Times New Roman" w:cs="Times New Roman"/>
          <w:sz w:val="24"/>
          <w:szCs w:val="24"/>
        </w:rPr>
        <w:t>Alunno: (Cognome e nome) …………………………………………..</w:t>
      </w:r>
    </w:p>
    <w:p w14:paraId="1C6790C0" w14:textId="0B9BA7A5" w:rsidR="00B56D56" w:rsidRPr="00B56D56" w:rsidRDefault="00B56D56" w:rsidP="00B56D56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B56D56">
        <w:rPr>
          <w:rFonts w:ascii="Times New Roman" w:hAnsi="Times New Roman" w:cs="Times New Roman"/>
          <w:sz w:val="24"/>
          <w:szCs w:val="24"/>
        </w:rPr>
        <w:t>Disciplina/e con valutazione non sufficiente:  .…………………………………………………………….</w:t>
      </w:r>
    </w:p>
    <w:p w14:paraId="4C28D284" w14:textId="77777777" w:rsidR="00B56D56" w:rsidRPr="00B56D56" w:rsidRDefault="00B56D56" w:rsidP="00B56D56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5520F7B4" w14:textId="77777777" w:rsidR="00B56D56" w:rsidRPr="00B56D56" w:rsidRDefault="00B56D56" w:rsidP="00B56D56">
      <w:pPr>
        <w:pStyle w:val="Paragrafoelenco"/>
        <w:numPr>
          <w:ilvl w:val="0"/>
          <w:numId w:val="24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6D56">
        <w:rPr>
          <w:rFonts w:ascii="Times New Roman" w:hAnsi="Times New Roman" w:cs="Times New Roman"/>
          <w:sz w:val="24"/>
          <w:szCs w:val="24"/>
        </w:rPr>
        <w:t>Alunno: (Cognome e nome) …………………………………………..</w:t>
      </w:r>
    </w:p>
    <w:p w14:paraId="6CCBA7DA" w14:textId="7783853F" w:rsidR="00B56D56" w:rsidRPr="00B56D56" w:rsidRDefault="00B56D56" w:rsidP="00B56D56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B56D56">
        <w:rPr>
          <w:rFonts w:ascii="Times New Roman" w:hAnsi="Times New Roman" w:cs="Times New Roman"/>
          <w:sz w:val="24"/>
          <w:szCs w:val="24"/>
        </w:rPr>
        <w:t>Disciplina/e con valutazione non sufficiente:  .…………………………………………………………….</w:t>
      </w:r>
    </w:p>
    <w:p w14:paraId="207CE211" w14:textId="77777777" w:rsidR="00B56D56" w:rsidRPr="00B56D56" w:rsidRDefault="00B56D56" w:rsidP="00B56D56">
      <w:pPr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14:paraId="71F957A0" w14:textId="593FE699" w:rsidR="00B56D56" w:rsidRPr="00B56D56" w:rsidRDefault="00B56D56" w:rsidP="00B56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56D56">
        <w:rPr>
          <w:rFonts w:ascii="Times New Roman" w:hAnsi="Times New Roman" w:cs="Times New Roman"/>
          <w:sz w:val="24"/>
          <w:szCs w:val="24"/>
        </w:rPr>
        <w:t>PER L</w:t>
      </w:r>
      <w:r w:rsidR="00D419CB">
        <w:rPr>
          <w:rFonts w:ascii="Times New Roman" w:hAnsi="Times New Roman" w:cs="Times New Roman"/>
          <w:sz w:val="24"/>
          <w:szCs w:val="24"/>
        </w:rPr>
        <w:t>A</w:t>
      </w:r>
      <w:r w:rsidRPr="00B56D56">
        <w:rPr>
          <w:rFonts w:ascii="Times New Roman" w:hAnsi="Times New Roman" w:cs="Times New Roman"/>
          <w:sz w:val="24"/>
          <w:szCs w:val="24"/>
        </w:rPr>
        <w:t xml:space="preserve"> CLASS</w:t>
      </w:r>
      <w:r w:rsidR="00D419CB">
        <w:rPr>
          <w:rFonts w:ascii="Times New Roman" w:hAnsi="Times New Roman" w:cs="Times New Roman"/>
          <w:sz w:val="24"/>
          <w:szCs w:val="24"/>
        </w:rPr>
        <w:t>E</w:t>
      </w:r>
      <w:r w:rsidRPr="00B56D56">
        <w:rPr>
          <w:rFonts w:ascii="Times New Roman" w:hAnsi="Times New Roman" w:cs="Times New Roman"/>
          <w:sz w:val="24"/>
          <w:szCs w:val="24"/>
        </w:rPr>
        <w:t xml:space="preserve"> QUINT</w:t>
      </w:r>
      <w:r w:rsidR="00D419C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5A390D6" w14:textId="77777777" w:rsidR="00B56D56" w:rsidRPr="00B56D56" w:rsidRDefault="00B56D56" w:rsidP="00B56D56">
      <w:pPr>
        <w:jc w:val="both"/>
        <w:rPr>
          <w:rFonts w:ascii="Times New Roman" w:hAnsi="Times New Roman" w:cs="Times New Roman"/>
          <w:sz w:val="24"/>
          <w:szCs w:val="24"/>
        </w:rPr>
      </w:pPr>
      <w:r w:rsidRPr="00B56D56">
        <w:rPr>
          <w:rFonts w:ascii="Times New Roman" w:hAnsi="Times New Roman" w:cs="Times New Roman"/>
          <w:sz w:val="24"/>
          <w:szCs w:val="24"/>
        </w:rPr>
        <w:t>Si procede quindi alla compilazione del modulo per la certificazione delle competenze raggiunte al termine della Scuola Primaria.</w:t>
      </w:r>
    </w:p>
    <w:p w14:paraId="6EF81105" w14:textId="77777777" w:rsidR="00B56D56" w:rsidRPr="00B56D56" w:rsidRDefault="00B56D56" w:rsidP="00B56D5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6159A15" w14:textId="77777777" w:rsidR="00B56D56" w:rsidRPr="00B56D56" w:rsidRDefault="00B56D56" w:rsidP="00B56D56">
      <w:pPr>
        <w:pStyle w:val="Corpotesto"/>
        <w:spacing w:after="0"/>
        <w:jc w:val="both"/>
      </w:pPr>
      <w:r w:rsidRPr="00B56D56">
        <w:t>Compilato, letto ed approvato il presente verbale, la seduta è tolta alle ore ___________</w:t>
      </w:r>
    </w:p>
    <w:p w14:paraId="75C4E0AE" w14:textId="77777777" w:rsidR="00B56D56" w:rsidRPr="00B56D56" w:rsidRDefault="00B56D56" w:rsidP="00B56D56">
      <w:pPr>
        <w:pStyle w:val="Corpotesto"/>
        <w:spacing w:after="0"/>
        <w:jc w:val="both"/>
        <w:rPr>
          <w:lang w:val="it-IT"/>
        </w:rPr>
      </w:pPr>
    </w:p>
    <w:p w14:paraId="1CEC773D" w14:textId="77777777" w:rsidR="00B56D56" w:rsidRPr="00B56D56" w:rsidRDefault="00B56D56" w:rsidP="00B56D56">
      <w:pPr>
        <w:pStyle w:val="Corpotesto"/>
        <w:spacing w:after="0"/>
        <w:jc w:val="both"/>
      </w:pPr>
      <w:r w:rsidRPr="00B56D56">
        <w:rPr>
          <w:lang w:val="it-IT"/>
        </w:rPr>
        <w:t>Asti,………………………</w:t>
      </w:r>
    </w:p>
    <w:p w14:paraId="4AB1B676" w14:textId="77777777" w:rsidR="00B56D56" w:rsidRPr="00B56D56" w:rsidRDefault="00B56D56" w:rsidP="00B56D56">
      <w:pPr>
        <w:pStyle w:val="Corpotesto"/>
        <w:spacing w:after="0"/>
        <w:jc w:val="both"/>
        <w:rPr>
          <w:lang w:val="it-IT"/>
        </w:rPr>
      </w:pPr>
    </w:p>
    <w:p w14:paraId="1EB1A91B" w14:textId="77777777" w:rsidR="00B56D56" w:rsidRPr="00B56D56" w:rsidRDefault="00B56D56" w:rsidP="00B56D56">
      <w:pPr>
        <w:pStyle w:val="Corpotesto"/>
        <w:spacing w:after="0"/>
        <w:jc w:val="both"/>
        <w:rPr>
          <w:rFonts w:eastAsia="Calibri"/>
          <w:color w:val="000000"/>
          <w:lang w:val="it-IT" w:eastAsia="en-US"/>
        </w:rPr>
      </w:pPr>
    </w:p>
    <w:p w14:paraId="20B13B4A" w14:textId="77777777" w:rsidR="00B56D56" w:rsidRPr="00B56D56" w:rsidRDefault="00B56D56" w:rsidP="00B56D56">
      <w:pPr>
        <w:pStyle w:val="Corpotesto"/>
        <w:spacing w:after="0"/>
        <w:jc w:val="both"/>
      </w:pPr>
      <w:r w:rsidRPr="00B56D56">
        <w:rPr>
          <w:rFonts w:eastAsia="Calibri"/>
          <w:color w:val="000000"/>
          <w:lang w:eastAsia="en-US"/>
        </w:rPr>
        <w:t>Il/ La segretario/a</w:t>
      </w:r>
      <w:r w:rsidRPr="00B56D56">
        <w:rPr>
          <w:rFonts w:eastAsia="Calibri"/>
          <w:color w:val="000000"/>
          <w:lang w:eastAsia="en-US"/>
        </w:rPr>
        <w:tab/>
      </w:r>
      <w:r w:rsidRPr="00B56D56">
        <w:rPr>
          <w:rFonts w:eastAsia="Calibri"/>
          <w:color w:val="000000"/>
          <w:lang w:eastAsia="en-US"/>
        </w:rPr>
        <w:tab/>
      </w:r>
      <w:r w:rsidRPr="00B56D56">
        <w:rPr>
          <w:rFonts w:eastAsia="Calibri"/>
          <w:color w:val="000000"/>
          <w:lang w:eastAsia="en-US"/>
        </w:rPr>
        <w:tab/>
        <w:t xml:space="preserve"> </w:t>
      </w:r>
      <w:r w:rsidRPr="00B56D56">
        <w:rPr>
          <w:rFonts w:eastAsia="Calibri"/>
          <w:color w:val="000000"/>
          <w:lang w:val="it-IT" w:eastAsia="en-US"/>
        </w:rPr>
        <w:t xml:space="preserve">                                La dirigente scolastica/</w:t>
      </w:r>
    </w:p>
    <w:p w14:paraId="4A3C4E7D" w14:textId="77777777" w:rsidR="00B56D56" w:rsidRPr="00B56D56" w:rsidRDefault="00B56D56" w:rsidP="00B56D56">
      <w:pPr>
        <w:pStyle w:val="Corpotesto"/>
        <w:spacing w:after="0"/>
        <w:jc w:val="both"/>
      </w:pPr>
      <w:r w:rsidRPr="00B56D56">
        <w:rPr>
          <w:color w:val="000000"/>
          <w:lang w:val="it-IT" w:eastAsia="en-US"/>
        </w:rPr>
        <w:t xml:space="preserve">                                                                                           </w:t>
      </w:r>
      <w:r w:rsidRPr="00B56D56">
        <w:rPr>
          <w:rFonts w:eastAsia="Calibri"/>
          <w:lang w:val="it-IT" w:eastAsia="en-US"/>
        </w:rPr>
        <w:t>Il docente delegato</w:t>
      </w:r>
    </w:p>
    <w:p w14:paraId="069BEBA1" w14:textId="77777777" w:rsidR="00B56D56" w:rsidRPr="00B56D56" w:rsidRDefault="00B56D56" w:rsidP="00B56D56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D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6AB2747" w14:textId="77777777" w:rsidR="00B56D56" w:rsidRPr="00B56D56" w:rsidRDefault="00B56D56" w:rsidP="00B56D56">
      <w:pPr>
        <w:rPr>
          <w:rFonts w:ascii="Times New Roman" w:hAnsi="Times New Roman" w:cs="Times New Roman"/>
          <w:sz w:val="24"/>
          <w:szCs w:val="24"/>
        </w:rPr>
      </w:pPr>
      <w:r w:rsidRPr="00B56D56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</w:t>
      </w:r>
      <w:r w:rsidRPr="00B56D5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56D5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56D5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56D5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_____________________________</w:t>
      </w:r>
      <w:r w:rsidRPr="00B56D5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sectPr w:rsidR="00B56D56" w:rsidRPr="00B56D56" w:rsidSect="00B938D3">
      <w:footerReference w:type="default" r:id="rId11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FCF56" w14:textId="77777777" w:rsidR="000C7C98" w:rsidRDefault="000C7C98" w:rsidP="00584EEC">
      <w:pPr>
        <w:spacing w:after="0" w:line="240" w:lineRule="auto"/>
      </w:pPr>
      <w:r>
        <w:separator/>
      </w:r>
    </w:p>
  </w:endnote>
  <w:endnote w:type="continuationSeparator" w:id="0">
    <w:p w14:paraId="0910489A" w14:textId="77777777" w:rsidR="000C7C98" w:rsidRDefault="000C7C98" w:rsidP="0058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72CD1" w14:textId="5D4D12AF" w:rsidR="00584EEC" w:rsidRDefault="00584EEC">
    <w:pPr>
      <w:pStyle w:val="Pidipagina"/>
    </w:pPr>
  </w:p>
  <w:p w14:paraId="5DA68158" w14:textId="19A9DB99" w:rsidR="00584EEC" w:rsidRDefault="00584EEC" w:rsidP="00584EEC">
    <w:pPr>
      <w:pStyle w:val="Pidipagina"/>
      <w:jc w:val="center"/>
    </w:pPr>
    <w:r>
      <w:rPr>
        <w:noProof/>
      </w:rPr>
      <w:drawing>
        <wp:inline distT="0" distB="0" distL="0" distR="0" wp14:anchorId="1015A2DB" wp14:editId="4D0E58DD">
          <wp:extent cx="419100" cy="666119"/>
          <wp:effectExtent l="0" t="0" r="0" b="635"/>
          <wp:docPr id="4" name="Immagine 4" descr="Immagine che contiene frutta, albero, fio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135" cy="677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66FC7" w14:textId="77777777" w:rsidR="000C7C98" w:rsidRDefault="000C7C98" w:rsidP="00584EEC">
      <w:pPr>
        <w:spacing w:after="0" w:line="240" w:lineRule="auto"/>
      </w:pPr>
      <w:r>
        <w:separator/>
      </w:r>
    </w:p>
  </w:footnote>
  <w:footnote w:type="continuationSeparator" w:id="0">
    <w:p w14:paraId="3AC75C49" w14:textId="77777777" w:rsidR="000C7C98" w:rsidRDefault="000C7C98" w:rsidP="00584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color w:val="FF0000"/>
        <w:lang w:val="it-I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8060E0"/>
    <w:multiLevelType w:val="multilevel"/>
    <w:tmpl w:val="55F8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427D48"/>
    <w:multiLevelType w:val="multilevel"/>
    <w:tmpl w:val="0E14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F743A9"/>
    <w:multiLevelType w:val="multilevel"/>
    <w:tmpl w:val="EDA8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0A6F"/>
    <w:multiLevelType w:val="multilevel"/>
    <w:tmpl w:val="CF0C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11C12"/>
    <w:multiLevelType w:val="multilevel"/>
    <w:tmpl w:val="37C4D3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F82F52"/>
    <w:multiLevelType w:val="multilevel"/>
    <w:tmpl w:val="33FE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2E1AE1"/>
    <w:multiLevelType w:val="multilevel"/>
    <w:tmpl w:val="C6145F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EB47C54"/>
    <w:multiLevelType w:val="multilevel"/>
    <w:tmpl w:val="10DC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DC5616"/>
    <w:multiLevelType w:val="multilevel"/>
    <w:tmpl w:val="9090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404C64"/>
    <w:multiLevelType w:val="multilevel"/>
    <w:tmpl w:val="DDB4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23568F"/>
    <w:multiLevelType w:val="multilevel"/>
    <w:tmpl w:val="0738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A61866"/>
    <w:multiLevelType w:val="multilevel"/>
    <w:tmpl w:val="861E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322A43"/>
    <w:multiLevelType w:val="multilevel"/>
    <w:tmpl w:val="1494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F47F05"/>
    <w:multiLevelType w:val="multilevel"/>
    <w:tmpl w:val="7DACC5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C4B7967"/>
    <w:multiLevelType w:val="multilevel"/>
    <w:tmpl w:val="7EF4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9B0C11"/>
    <w:multiLevelType w:val="multilevel"/>
    <w:tmpl w:val="4EA4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B77981"/>
    <w:multiLevelType w:val="multilevel"/>
    <w:tmpl w:val="3EFE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2924DF"/>
    <w:multiLevelType w:val="multilevel"/>
    <w:tmpl w:val="4C7800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8EC7157"/>
    <w:multiLevelType w:val="hybridMultilevel"/>
    <w:tmpl w:val="49DC0952"/>
    <w:lvl w:ilvl="0" w:tplc="C42205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B6728D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7F4B3847"/>
    <w:multiLevelType w:val="multilevel"/>
    <w:tmpl w:val="6E0E9D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7"/>
  </w:num>
  <w:num w:numId="3">
    <w:abstractNumId w:val="16"/>
  </w:num>
  <w:num w:numId="4">
    <w:abstractNumId w:val="20"/>
  </w:num>
  <w:num w:numId="5">
    <w:abstractNumId w:val="9"/>
  </w:num>
  <w:num w:numId="6">
    <w:abstractNumId w:val="23"/>
  </w:num>
  <w:num w:numId="7">
    <w:abstractNumId w:val="14"/>
  </w:num>
  <w:num w:numId="8">
    <w:abstractNumId w:val="12"/>
  </w:num>
  <w:num w:numId="9">
    <w:abstractNumId w:val="3"/>
  </w:num>
  <w:num w:numId="10">
    <w:abstractNumId w:val="5"/>
  </w:num>
  <w:num w:numId="11">
    <w:abstractNumId w:val="6"/>
  </w:num>
  <w:num w:numId="12">
    <w:abstractNumId w:val="18"/>
  </w:num>
  <w:num w:numId="13">
    <w:abstractNumId w:val="4"/>
  </w:num>
  <w:num w:numId="14">
    <w:abstractNumId w:val="13"/>
  </w:num>
  <w:num w:numId="15">
    <w:abstractNumId w:val="10"/>
  </w:num>
  <w:num w:numId="16">
    <w:abstractNumId w:val="15"/>
  </w:num>
  <w:num w:numId="17">
    <w:abstractNumId w:val="11"/>
  </w:num>
  <w:num w:numId="18">
    <w:abstractNumId w:val="19"/>
  </w:num>
  <w:num w:numId="19">
    <w:abstractNumId w:val="8"/>
  </w:num>
  <w:num w:numId="20">
    <w:abstractNumId w:val="17"/>
  </w:num>
  <w:num w:numId="21">
    <w:abstractNumId w:val="0"/>
  </w:num>
  <w:num w:numId="22">
    <w:abstractNumId w:val="1"/>
  </w:num>
  <w:num w:numId="23">
    <w:abstractNumId w:val="2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2C4"/>
    <w:rsid w:val="00093655"/>
    <w:rsid w:val="000A2A21"/>
    <w:rsid w:val="000C7C98"/>
    <w:rsid w:val="00144C7E"/>
    <w:rsid w:val="00196C04"/>
    <w:rsid w:val="001B51F8"/>
    <w:rsid w:val="002C31D3"/>
    <w:rsid w:val="002E733B"/>
    <w:rsid w:val="0035332B"/>
    <w:rsid w:val="003B739D"/>
    <w:rsid w:val="00424F11"/>
    <w:rsid w:val="0044573A"/>
    <w:rsid w:val="00465423"/>
    <w:rsid w:val="004C35E9"/>
    <w:rsid w:val="00584EEC"/>
    <w:rsid w:val="005B1569"/>
    <w:rsid w:val="005C7340"/>
    <w:rsid w:val="006452F6"/>
    <w:rsid w:val="00687BCE"/>
    <w:rsid w:val="006A3152"/>
    <w:rsid w:val="00700CBF"/>
    <w:rsid w:val="0070651F"/>
    <w:rsid w:val="0072007C"/>
    <w:rsid w:val="00741D62"/>
    <w:rsid w:val="00742A5A"/>
    <w:rsid w:val="00747347"/>
    <w:rsid w:val="0077706D"/>
    <w:rsid w:val="007C34B5"/>
    <w:rsid w:val="008745D2"/>
    <w:rsid w:val="008922C4"/>
    <w:rsid w:val="008F21C3"/>
    <w:rsid w:val="00945D81"/>
    <w:rsid w:val="009B3F78"/>
    <w:rsid w:val="009B6195"/>
    <w:rsid w:val="009F75CC"/>
    <w:rsid w:val="00A90593"/>
    <w:rsid w:val="00AA75D6"/>
    <w:rsid w:val="00AF3C05"/>
    <w:rsid w:val="00B56D56"/>
    <w:rsid w:val="00B938D3"/>
    <w:rsid w:val="00BE0021"/>
    <w:rsid w:val="00CD4E06"/>
    <w:rsid w:val="00D10A20"/>
    <w:rsid w:val="00D419CB"/>
    <w:rsid w:val="00D97280"/>
    <w:rsid w:val="00E272EF"/>
    <w:rsid w:val="00E44A7F"/>
    <w:rsid w:val="00E66468"/>
    <w:rsid w:val="00EA2241"/>
    <w:rsid w:val="00EA6EF8"/>
    <w:rsid w:val="00EB3F53"/>
    <w:rsid w:val="00F45EA3"/>
    <w:rsid w:val="00F4636B"/>
    <w:rsid w:val="00FA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7AB2D"/>
  <w15:chartTrackingRefBased/>
  <w15:docId w15:val="{1963E184-17C3-4D35-A81E-315C33EE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AF3C0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hi-IN" w:bidi="hi-IN"/>
    </w:rPr>
  </w:style>
  <w:style w:type="table" w:styleId="Grigliatabella">
    <w:name w:val="Table Grid"/>
    <w:basedOn w:val="Tabellanormale"/>
    <w:uiPriority w:val="39"/>
    <w:rsid w:val="008F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0936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84E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4EEC"/>
  </w:style>
  <w:style w:type="paragraph" w:styleId="Pidipagina">
    <w:name w:val="footer"/>
    <w:basedOn w:val="Normale"/>
    <w:link w:val="PidipaginaCarattere"/>
    <w:uiPriority w:val="99"/>
    <w:unhideWhenUsed/>
    <w:rsid w:val="00584E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4EEC"/>
  </w:style>
  <w:style w:type="paragraph" w:styleId="NormaleWeb">
    <w:name w:val="Normal (Web)"/>
    <w:basedOn w:val="Normale"/>
    <w:uiPriority w:val="99"/>
    <w:semiHidden/>
    <w:unhideWhenUsed/>
    <w:rsid w:val="00CD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B938D3"/>
  </w:style>
  <w:style w:type="character" w:styleId="Collegamentoipertestuale">
    <w:name w:val="Hyperlink"/>
    <w:basedOn w:val="Carpredefinitoparagrafo"/>
    <w:uiPriority w:val="99"/>
    <w:semiHidden/>
    <w:unhideWhenUsed/>
    <w:rsid w:val="00B938D3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B56D5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CorpotestoCarattere">
    <w:name w:val="Corpo testo Carattere"/>
    <w:basedOn w:val="Carpredefinitoparagrafo"/>
    <w:link w:val="Corpotesto"/>
    <w:rsid w:val="00B56D5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Corpodeltesto22">
    <w:name w:val="Corpo del testo 22"/>
    <w:basedOn w:val="Normale"/>
    <w:rsid w:val="00B56D5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Default">
    <w:name w:val="Default"/>
    <w:rsid w:val="00B56D5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Rientrocorpodeltesto">
    <w:name w:val="Body Text Indent"/>
    <w:basedOn w:val="Normale"/>
    <w:link w:val="RientrocorpodeltestoCarattere"/>
    <w:rsid w:val="00B56D5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56D56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0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9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69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TIC81800R@istruzione.it%20-%20%20ATIC81800R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B9DC1-CF48-49C8-A623-C45A35301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Utente7</dc:creator>
  <cp:keywords/>
  <dc:description/>
  <cp:lastModifiedBy>Carla Grisotti</cp:lastModifiedBy>
  <cp:revision>3</cp:revision>
  <cp:lastPrinted>2020-03-26T20:01:00Z</cp:lastPrinted>
  <dcterms:created xsi:type="dcterms:W3CDTF">2020-06-08T12:36:00Z</dcterms:created>
  <dcterms:modified xsi:type="dcterms:W3CDTF">2020-06-08T12:37:00Z</dcterms:modified>
</cp:coreProperties>
</file>