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6DBC" w14:textId="77777777" w:rsidR="004E347E" w:rsidRDefault="00420C05">
      <w:pPr>
        <w:jc w:val="center"/>
        <w:rPr>
          <w:b/>
        </w:rPr>
      </w:pPr>
      <w:bookmarkStart w:id="0" w:name="_Hlk524814920"/>
      <w:r>
        <w:rPr>
          <w:b/>
        </w:rPr>
        <w:t xml:space="preserve">Obiettivi specifici di apprendimento in forma operativa </w:t>
      </w:r>
      <w:bookmarkEnd w:id="0"/>
      <w:r>
        <w:rPr>
          <w:b/>
        </w:rPr>
        <w:t xml:space="preserve">per la Scuola SECONDARIA DI I GRADO </w:t>
      </w:r>
    </w:p>
    <w:p w14:paraId="55438B94" w14:textId="77777777" w:rsidR="004E347E" w:rsidRDefault="004E347E">
      <w:pPr>
        <w:spacing w:line="360" w:lineRule="auto"/>
        <w:rPr>
          <w:b/>
        </w:rPr>
      </w:pPr>
    </w:p>
    <w:p w14:paraId="1B4E9525" w14:textId="77777777" w:rsidR="004E347E" w:rsidRPr="00485111" w:rsidRDefault="00420C05">
      <w:pPr>
        <w:spacing w:line="360" w:lineRule="auto"/>
        <w:rPr>
          <w:b/>
        </w:rPr>
      </w:pPr>
      <w:r>
        <w:rPr>
          <w:b/>
        </w:rPr>
        <w:t xml:space="preserve">Disciplina: </w:t>
      </w:r>
      <w:r w:rsidR="00485111" w:rsidRPr="00485111">
        <w:rPr>
          <w:b/>
        </w:rPr>
        <w:t>FRANCESE</w:t>
      </w:r>
    </w:p>
    <w:p w14:paraId="30BC60E4" w14:textId="77777777" w:rsidR="004F3F03" w:rsidRDefault="00420C05">
      <w:pPr>
        <w:spacing w:line="360" w:lineRule="auto"/>
        <w:rPr>
          <w:b/>
        </w:rPr>
      </w:pPr>
      <w:r>
        <w:rPr>
          <w:b/>
        </w:rPr>
        <w:t>COMPETENZA DA CERTIFICARE</w:t>
      </w:r>
      <w:r w:rsidR="003865ED">
        <w:rPr>
          <w:b/>
        </w:rPr>
        <w:t xml:space="preserve"> </w:t>
      </w:r>
      <w:proofErr w:type="gramStart"/>
      <w:r>
        <w:rPr>
          <w:b/>
        </w:rPr>
        <w:t xml:space="preserve">[ </w:t>
      </w:r>
      <w:r>
        <w:rPr>
          <w:i/>
        </w:rPr>
        <w:t>Rif.</w:t>
      </w:r>
      <w:proofErr w:type="gramEnd"/>
      <w:r w:rsidR="003865ED">
        <w:rPr>
          <w:i/>
        </w:rPr>
        <w:t xml:space="preserve"> </w:t>
      </w:r>
      <w:r w:rsidR="003865ED" w:rsidRPr="003865ED">
        <w:rPr>
          <w:i/>
        </w:rPr>
        <w:t>«NUOVA RACCOMANDAZIONE DEL CONSIGLIO DELL’UNIONE EUROPEA DEL 22 MAGGIO 2018»</w:t>
      </w:r>
      <w:r>
        <w:rPr>
          <w:i/>
        </w:rPr>
        <w:t xml:space="preserve"> </w:t>
      </w:r>
      <w:bookmarkStart w:id="1" w:name="_Hlk524815007"/>
      <w:bookmarkEnd w:id="1"/>
      <w:r>
        <w:rPr>
          <w:b/>
        </w:rPr>
        <w:t>]</w:t>
      </w:r>
      <w:r w:rsidR="003865ED">
        <w:rPr>
          <w:b/>
        </w:rPr>
        <w:t xml:space="preserve"> </w:t>
      </w:r>
    </w:p>
    <w:p w14:paraId="45DDEA5D" w14:textId="5B7304ED" w:rsidR="004E347E" w:rsidRDefault="003865ED" w:rsidP="00E54FBD">
      <w:pPr>
        <w:spacing w:line="360" w:lineRule="auto"/>
        <w:jc w:val="center"/>
        <w:rPr>
          <w:b/>
        </w:rPr>
      </w:pPr>
      <w:r>
        <w:rPr>
          <w:b/>
        </w:rPr>
        <w:t>Competenza multilinguistica</w:t>
      </w:r>
    </w:p>
    <w:p w14:paraId="6D74BBF6" w14:textId="77777777" w:rsidR="004E347E" w:rsidRDefault="00420C05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325BC5D4" w14:textId="77777777" w:rsidR="004E347E" w:rsidRDefault="004E347E">
      <w:pPr>
        <w:rPr>
          <w:b/>
        </w:rPr>
      </w:pPr>
    </w:p>
    <w:p w14:paraId="05C11A6E" w14:textId="77777777" w:rsidR="004E347E" w:rsidRDefault="00420C05">
      <w:pPr>
        <w:tabs>
          <w:tab w:val="left" w:pos="8055"/>
        </w:tabs>
        <w:rPr>
          <w:b/>
        </w:rPr>
      </w:pPr>
      <w:r>
        <w:rPr>
          <w:b/>
        </w:rPr>
        <w:tab/>
      </w:r>
    </w:p>
    <w:tbl>
      <w:tblPr>
        <w:tblpPr w:leftFromText="141" w:rightFromText="141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1"/>
      </w:tblGrid>
      <w:tr w:rsidR="00D742BC" w:rsidRPr="002736AC" w14:paraId="758B09DE" w14:textId="77777777" w:rsidTr="00D742BC">
        <w:trPr>
          <w:trHeight w:val="5235"/>
        </w:trPr>
        <w:tc>
          <w:tcPr>
            <w:tcW w:w="15521" w:type="dxa"/>
          </w:tcPr>
          <w:p w14:paraId="6CC71793" w14:textId="77777777" w:rsidR="00D742BC" w:rsidRPr="00D742BC" w:rsidRDefault="00D742BC" w:rsidP="00D742BC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Traguardi per lo sviluppo delle competenze al termine della scuola secondaria di primo grado per la seconda lingua comunitaria </w:t>
            </w:r>
          </w:p>
          <w:p w14:paraId="2CE04E00" w14:textId="77777777" w:rsidR="00D742BC" w:rsidRPr="00D742BC" w:rsidRDefault="00D742BC" w:rsidP="00D742BC">
            <w:pPr>
              <w:pStyle w:val="Indicazioninormal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BC">
              <w:rPr>
                <w:rFonts w:ascii="Times New Roman" w:hAnsi="Times New Roman" w:cs="Times New Roman"/>
                <w:sz w:val="24"/>
                <w:szCs w:val="24"/>
              </w:rPr>
              <w:t>(I traguardi sono riconducibili al Livello A1 del</w:t>
            </w:r>
            <w:r w:rsidRPr="00D74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Quadro Comune Europeo di Riferimento per le lingue </w:t>
            </w:r>
            <w:r w:rsidRPr="00D742BC">
              <w:rPr>
                <w:rFonts w:ascii="Times New Roman" w:hAnsi="Times New Roman" w:cs="Times New Roman"/>
                <w:sz w:val="24"/>
                <w:szCs w:val="24"/>
              </w:rPr>
              <w:t>del Consiglio d’Europa)</w:t>
            </w:r>
          </w:p>
          <w:p w14:paraId="341D298C" w14:textId="77777777" w:rsidR="00D742BC" w:rsidRPr="00D742BC" w:rsidRDefault="00D742BC" w:rsidP="00D742BC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FA7A4" w14:textId="77777777" w:rsidR="00D742BC" w:rsidRPr="00D742BC" w:rsidRDefault="00D742BC" w:rsidP="00D742BC">
            <w:pPr>
              <w:pStyle w:val="Indicazioninormale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BC">
              <w:rPr>
                <w:rFonts w:ascii="Times New Roman" w:hAnsi="Times New Roman" w:cs="Times New Roman"/>
                <w:sz w:val="24"/>
                <w:szCs w:val="24"/>
              </w:rPr>
              <w:t>L’alunno comprende brevi messaggi orali e scritti relativi ad ambiti familiari.</w:t>
            </w:r>
          </w:p>
          <w:p w14:paraId="025F18DF" w14:textId="77777777" w:rsidR="00D742BC" w:rsidRPr="00D742BC" w:rsidRDefault="00D742BC" w:rsidP="00D742BC">
            <w:pPr>
              <w:pStyle w:val="Indicazioninormale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BC">
              <w:rPr>
                <w:rFonts w:ascii="Times New Roman" w:hAnsi="Times New Roman" w:cs="Times New Roman"/>
                <w:sz w:val="24"/>
                <w:szCs w:val="24"/>
              </w:rPr>
              <w:t xml:space="preserve">Comunica oralmente in attività che richiedono solo uno scambio di informazioni semplice e diretto su argomenti familiari e abituali. </w:t>
            </w:r>
          </w:p>
          <w:p w14:paraId="1549D1C5" w14:textId="77777777" w:rsidR="00D742BC" w:rsidRPr="00D742BC" w:rsidRDefault="00D742BC" w:rsidP="00D742BC">
            <w:pPr>
              <w:pStyle w:val="Indicazioninormale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BC">
              <w:rPr>
                <w:rFonts w:ascii="Times New Roman" w:hAnsi="Times New Roman" w:cs="Times New Roman"/>
                <w:sz w:val="24"/>
                <w:szCs w:val="24"/>
              </w:rPr>
              <w:t xml:space="preserve">Descrive oralmente e per iscritto, in modo semplice, aspetti del proprio vissuto e del proprio ambiente. </w:t>
            </w:r>
          </w:p>
          <w:p w14:paraId="4C01333B" w14:textId="77777777" w:rsidR="00D742BC" w:rsidRPr="00D742BC" w:rsidRDefault="00D742BC" w:rsidP="00D742BC">
            <w:pPr>
              <w:pStyle w:val="Indicazioninormale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BC">
              <w:rPr>
                <w:rFonts w:ascii="Times New Roman" w:hAnsi="Times New Roman" w:cs="Times New Roman"/>
                <w:sz w:val="24"/>
                <w:szCs w:val="24"/>
              </w:rPr>
              <w:t xml:space="preserve">Legge brevi e semplici testi con tecniche adeguate allo scopo. </w:t>
            </w:r>
          </w:p>
          <w:p w14:paraId="651745E8" w14:textId="77777777" w:rsidR="00D742BC" w:rsidRPr="00D742BC" w:rsidRDefault="00D742BC" w:rsidP="00D742BC">
            <w:pPr>
              <w:pStyle w:val="Indicazioninormale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BC">
              <w:rPr>
                <w:rFonts w:ascii="Times New Roman" w:hAnsi="Times New Roman" w:cs="Times New Roman"/>
                <w:sz w:val="24"/>
                <w:szCs w:val="24"/>
              </w:rPr>
              <w:t>Chiede spiegazioni, svolge i compiti secondo le indicazioni date in lingua straniera dall’insegnante.</w:t>
            </w:r>
          </w:p>
          <w:p w14:paraId="48E1CF90" w14:textId="77777777" w:rsidR="00D742BC" w:rsidRPr="00D742BC" w:rsidRDefault="00D742BC" w:rsidP="00D742BC">
            <w:pPr>
              <w:pStyle w:val="Indicazioninormale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2BC">
              <w:rPr>
                <w:rFonts w:ascii="Times New Roman" w:hAnsi="Times New Roman" w:cs="Times New Roman"/>
                <w:sz w:val="24"/>
                <w:szCs w:val="24"/>
              </w:rPr>
              <w:t>Stabilisce relazioni tra semplici elementi linguistico-comunicativi e culturali propri delle lingue di studio.</w:t>
            </w:r>
          </w:p>
          <w:p w14:paraId="19E4B1F0" w14:textId="77777777" w:rsidR="00D742BC" w:rsidRPr="002736AC" w:rsidRDefault="00D742BC" w:rsidP="00D742BC">
            <w:pPr>
              <w:pStyle w:val="Indicazioninormale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Confronta i risultati conseguiti in lingue diverse e le strategie utilizzate per imparare.</w:t>
            </w:r>
          </w:p>
        </w:tc>
      </w:tr>
    </w:tbl>
    <w:p w14:paraId="5C1F9B37" w14:textId="77777777" w:rsidR="004E347E" w:rsidRDefault="004E347E">
      <w:pPr>
        <w:tabs>
          <w:tab w:val="left" w:pos="8055"/>
        </w:tabs>
        <w:rPr>
          <w:b/>
        </w:rPr>
      </w:pPr>
    </w:p>
    <w:p w14:paraId="43928218" w14:textId="5E74E67F" w:rsidR="004E347E" w:rsidRDefault="004E347E">
      <w:pPr>
        <w:tabs>
          <w:tab w:val="left" w:pos="8055"/>
        </w:tabs>
        <w:rPr>
          <w:b/>
        </w:rPr>
      </w:pPr>
    </w:p>
    <w:p w14:paraId="0D33C2EA" w14:textId="77777777" w:rsidR="00D742BC" w:rsidRDefault="00454E10" w:rsidP="00454E10">
      <w:pPr>
        <w:tabs>
          <w:tab w:val="left" w:pos="4635"/>
        </w:tabs>
        <w:rPr>
          <w:b/>
        </w:rPr>
      </w:pPr>
      <w:r>
        <w:rPr>
          <w:b/>
        </w:rPr>
        <w:tab/>
      </w:r>
    </w:p>
    <w:p w14:paraId="6695A8E2" w14:textId="28101CF6" w:rsidR="004E347E" w:rsidRDefault="004E347E" w:rsidP="00454E10">
      <w:pPr>
        <w:tabs>
          <w:tab w:val="left" w:pos="4635"/>
        </w:tabs>
        <w:rPr>
          <w:b/>
        </w:rPr>
      </w:pPr>
    </w:p>
    <w:p w14:paraId="167CE1F6" w14:textId="77777777" w:rsidR="004E347E" w:rsidRDefault="004E347E">
      <w:pPr>
        <w:tabs>
          <w:tab w:val="left" w:pos="8055"/>
        </w:tabs>
        <w:rPr>
          <w:b/>
        </w:rPr>
      </w:pPr>
    </w:p>
    <w:p w14:paraId="4FF55782" w14:textId="77777777" w:rsidR="004E347E" w:rsidRDefault="004E347E">
      <w:pPr>
        <w:tabs>
          <w:tab w:val="left" w:pos="8055"/>
        </w:tabs>
        <w:rPr>
          <w:b/>
        </w:rPr>
      </w:pPr>
    </w:p>
    <w:tbl>
      <w:tblPr>
        <w:tblW w:w="14241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3969"/>
        <w:gridCol w:w="3969"/>
        <w:gridCol w:w="3969"/>
      </w:tblGrid>
      <w:tr w:rsidR="004E347E" w14:paraId="0B92C50E" w14:textId="77777777" w:rsidTr="00E54FBD">
        <w:trPr>
          <w:trHeight w:val="1150"/>
        </w:trPr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BDA6CF1" w14:textId="70734D5F" w:rsidR="004E347E" w:rsidRDefault="0042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 dalle Indicazioni Nazionali</w:t>
            </w:r>
          </w:p>
          <w:p w14:paraId="245FF9C9" w14:textId="6690F214" w:rsidR="004E347E" w:rsidRDefault="00420C05" w:rsidP="00E54FBD">
            <w:pPr>
              <w:jc w:val="center"/>
            </w:pPr>
            <w:r>
              <w:rPr>
                <w:b/>
              </w:rPr>
              <w:t xml:space="preserve"> A </w:t>
            </w:r>
          </w:p>
        </w:tc>
        <w:tc>
          <w:tcPr>
            <w:tcW w:w="119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0FE6C70" w14:textId="77777777" w:rsidR="004E347E" w:rsidRDefault="00420C05">
            <w:pP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L’alunno comprende brevi messaggi orali e scritti relativi ad ambiti familiari.</w:t>
            </w:r>
          </w:p>
        </w:tc>
      </w:tr>
      <w:tr w:rsidR="004E347E" w14:paraId="7BB86C10" w14:textId="77777777" w:rsidTr="00E54FBD">
        <w:trPr>
          <w:trHeight w:val="1050"/>
        </w:trPr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89E5EB0" w14:textId="77777777" w:rsidR="004E347E" w:rsidRDefault="00420C05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19864275" w14:textId="66970567" w:rsidR="004E347E" w:rsidRDefault="00420C05" w:rsidP="00E54FBD">
            <w:r>
              <w:rPr>
                <w:b/>
              </w:rPr>
              <w:t>fine triennio</w:t>
            </w:r>
          </w:p>
        </w:tc>
        <w:tc>
          <w:tcPr>
            <w:tcW w:w="119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EB03FCB" w14:textId="72634CF6" w:rsidR="004E347E" w:rsidRDefault="00420C05">
            <w:pPr>
              <w:pStyle w:val="Standard"/>
              <w:rPr>
                <w:color w:val="000000"/>
              </w:rPr>
            </w:pPr>
            <w:r>
              <w:rPr>
                <w:b/>
                <w:color w:val="000000"/>
              </w:rPr>
              <w:t>A.1</w:t>
            </w:r>
            <w:r>
              <w:rPr>
                <w:color w:val="000000"/>
              </w:rPr>
              <w:t xml:space="preserve"> Comprendere istruzioni, espressioni e frasi di uso quotidiano se pronunciate chiaramente e identificare il tema generale di brevi messaggi orali in cui si parla di argomenti conosciuti.</w:t>
            </w:r>
            <w:r w:rsidR="00D742BC">
              <w:rPr>
                <w:color w:val="000000"/>
              </w:rPr>
              <w:t xml:space="preserve"> </w:t>
            </w:r>
            <w:r w:rsidR="001D4651">
              <w:rPr>
                <w:color w:val="000000"/>
              </w:rPr>
              <w:t>(ASCOLTO)</w:t>
            </w:r>
          </w:p>
          <w:p w14:paraId="668C74B2" w14:textId="77777777" w:rsidR="00D742BC" w:rsidRDefault="00D742BC">
            <w:pPr>
              <w:pStyle w:val="Standard"/>
              <w:rPr>
                <w:color w:val="000000"/>
              </w:rPr>
            </w:pPr>
          </w:p>
          <w:p w14:paraId="5A8C3EEA" w14:textId="77777777" w:rsidR="004E347E" w:rsidRDefault="00420C05">
            <w:pPr>
              <w:widowControl w:val="0"/>
              <w:suppressAutoHyphens/>
              <w:textAlignment w:val="baseline"/>
              <w:rPr>
                <w:color w:val="000000"/>
              </w:rPr>
            </w:pPr>
            <w:r>
              <w:rPr>
                <w:rFonts w:eastAsia="Andale Sans UI" w:cs="Tahoma"/>
                <w:b/>
                <w:color w:val="000000"/>
              </w:rPr>
              <w:t>A.2</w:t>
            </w:r>
            <w:r>
              <w:rPr>
                <w:rFonts w:eastAsia="Andale Sans UI" w:cs="Tahoma"/>
                <w:color w:val="000000"/>
              </w:rPr>
              <w:t xml:space="preserve"> Comprendere brevi testi multimediali identificandone parole chiave e il senso generale.</w:t>
            </w:r>
            <w:r w:rsidR="001D4651">
              <w:rPr>
                <w:rFonts w:eastAsia="Andale Sans UI" w:cs="Tahoma"/>
                <w:color w:val="000000"/>
              </w:rPr>
              <w:t xml:space="preserve"> (LETTURA)</w:t>
            </w:r>
          </w:p>
          <w:p w14:paraId="51566DA0" w14:textId="77777777" w:rsidR="004E347E" w:rsidRDefault="004E347E">
            <w:pPr>
              <w:widowControl w:val="0"/>
              <w:suppressAutoHyphens/>
              <w:textAlignment w:val="baseline"/>
              <w:rPr>
                <w:rFonts w:eastAsia="Andale Sans UI" w:cs="Tahoma"/>
                <w:color w:val="4F81BD" w:themeColor="accent1"/>
                <w:lang w:eastAsia="en-US" w:bidi="en-US"/>
              </w:rPr>
            </w:pPr>
          </w:p>
        </w:tc>
      </w:tr>
      <w:tr w:rsidR="003865ED" w14:paraId="2E142118" w14:textId="77777777" w:rsidTr="00E54FBD">
        <w:trPr>
          <w:trHeight w:val="580"/>
        </w:trPr>
        <w:tc>
          <w:tcPr>
            <w:tcW w:w="23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D1692F4" w14:textId="77777777" w:rsidR="003865ED" w:rsidRDefault="003865ED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6107F46" w14:textId="77777777" w:rsidR="003865ED" w:rsidRDefault="00386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1°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1EF51D0" w14:textId="77777777" w:rsidR="003865ED" w:rsidRDefault="00386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2°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5224094" w14:textId="77777777" w:rsidR="003865ED" w:rsidRDefault="00386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3°</w:t>
            </w:r>
          </w:p>
        </w:tc>
      </w:tr>
      <w:tr w:rsidR="003865ED" w14:paraId="271B10B4" w14:textId="77777777" w:rsidTr="00314F74">
        <w:trPr>
          <w:trHeight w:val="1975"/>
        </w:trPr>
        <w:tc>
          <w:tcPr>
            <w:tcW w:w="23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5465974" w14:textId="77777777" w:rsidR="003865ED" w:rsidRDefault="00386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6E298C7" w14:textId="77777777" w:rsidR="003865ED" w:rsidRDefault="003865ED">
            <w:pPr>
              <w:jc w:val="center"/>
              <w:rPr>
                <w:b/>
              </w:rPr>
            </w:pPr>
            <w:r>
              <w:rPr>
                <w:b/>
              </w:rPr>
              <w:t xml:space="preserve">A.1 </w:t>
            </w:r>
          </w:p>
          <w:p w14:paraId="3E0BB168" w14:textId="3565D045" w:rsidR="003865ED" w:rsidRDefault="003865ED" w:rsidP="00313311">
            <w:r>
              <w:rPr>
                <w:b/>
              </w:rPr>
              <w:t xml:space="preserve">Individuare </w:t>
            </w:r>
            <w:r w:rsidRPr="00420C05">
              <w:t xml:space="preserve">elementi </w:t>
            </w:r>
            <w:r>
              <w:t>chiave in semplici messaggi orali relativi a situazioni di vita quotidiana (parlare di sé, della propria famiglia, del tempo libero, dei gusti personali)</w:t>
            </w:r>
          </w:p>
          <w:p w14:paraId="61A1B593" w14:textId="77777777" w:rsidR="003865ED" w:rsidRDefault="003865ED" w:rsidP="006E4F86"/>
          <w:p w14:paraId="13BFBD98" w14:textId="77777777" w:rsidR="003865ED" w:rsidRDefault="003865ED" w:rsidP="00313311">
            <w:pPr>
              <w:jc w:val="both"/>
            </w:pPr>
            <w:r>
              <w:rPr>
                <w:b/>
              </w:rPr>
              <w:t xml:space="preserve">Ricavare </w:t>
            </w:r>
            <w:r w:rsidRPr="00313311">
              <w:t>informazioni da</w:t>
            </w:r>
            <w:r>
              <w:t xml:space="preserve"> </w:t>
            </w:r>
            <w:r w:rsidRPr="00313311">
              <w:t>materiali</w:t>
            </w:r>
            <w:r>
              <w:t xml:space="preserve"> </w:t>
            </w:r>
            <w:r w:rsidRPr="00313311">
              <w:t>audio (CD</w:t>
            </w:r>
            <w:r>
              <w:t xml:space="preserve"> audio, video) inerenti </w:t>
            </w:r>
            <w:proofErr w:type="gramStart"/>
            <w:r>
              <w:t>la</w:t>
            </w:r>
            <w:proofErr w:type="gramEnd"/>
            <w:r>
              <w:t xml:space="preserve"> vita di adolescenti francesi</w:t>
            </w:r>
          </w:p>
          <w:p w14:paraId="3DD926FE" w14:textId="77777777" w:rsidR="003865ED" w:rsidRDefault="003865ED" w:rsidP="00313311">
            <w:pPr>
              <w:jc w:val="both"/>
            </w:pPr>
            <w:r w:rsidRPr="00101B00">
              <w:rPr>
                <w:b/>
              </w:rPr>
              <w:t xml:space="preserve">Classificare </w:t>
            </w:r>
            <w:r>
              <w:t>i contenuti in semplici tabelle predisposte</w:t>
            </w:r>
          </w:p>
          <w:p w14:paraId="4EB9AFA5" w14:textId="77777777" w:rsidR="003865ED" w:rsidRDefault="003865ED" w:rsidP="00313311">
            <w:pPr>
              <w:jc w:val="both"/>
            </w:pPr>
          </w:p>
          <w:p w14:paraId="449430D2" w14:textId="77777777" w:rsidR="003865ED" w:rsidRDefault="003865ED" w:rsidP="00313311">
            <w:pPr>
              <w:jc w:val="both"/>
              <w:rPr>
                <w:b/>
              </w:rPr>
            </w:pPr>
          </w:p>
          <w:p w14:paraId="0421C701" w14:textId="77777777" w:rsidR="003865ED" w:rsidRDefault="003865ED" w:rsidP="00313311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proposte.</w:t>
            </w:r>
          </w:p>
          <w:p w14:paraId="1EDC1542" w14:textId="77777777" w:rsidR="003865ED" w:rsidRPr="00152D56" w:rsidRDefault="003865ED" w:rsidP="00313311">
            <w:pPr>
              <w:jc w:val="both"/>
            </w:pPr>
            <w:r w:rsidRPr="00152D56">
              <w:rPr>
                <w:b/>
              </w:rPr>
              <w:t>Trovare errori</w:t>
            </w:r>
            <w:r>
              <w:t xml:space="preserve"> nelle proprie proposte</w:t>
            </w:r>
          </w:p>
          <w:p w14:paraId="7C2838AC" w14:textId="77777777" w:rsidR="003865ED" w:rsidRDefault="003865ED">
            <w:pPr>
              <w:jc w:val="center"/>
              <w:rPr>
                <w:b/>
              </w:rPr>
            </w:pPr>
          </w:p>
          <w:p w14:paraId="60EF3E50" w14:textId="77777777" w:rsidR="00D742BC" w:rsidRDefault="00D742BC">
            <w:pPr>
              <w:jc w:val="center"/>
              <w:rPr>
                <w:b/>
              </w:rPr>
            </w:pPr>
          </w:p>
          <w:p w14:paraId="2E132B6D" w14:textId="2768220E" w:rsidR="003865ED" w:rsidRDefault="003865ED">
            <w:pPr>
              <w:jc w:val="center"/>
              <w:rPr>
                <w:b/>
              </w:rPr>
            </w:pPr>
            <w:r>
              <w:rPr>
                <w:b/>
              </w:rPr>
              <w:t>A.2</w:t>
            </w:r>
          </w:p>
          <w:p w14:paraId="3075C1B3" w14:textId="77777777" w:rsidR="003865ED" w:rsidRDefault="003865ED" w:rsidP="0099466D">
            <w:pPr>
              <w:jc w:val="both"/>
            </w:pPr>
            <w:r>
              <w:rPr>
                <w:b/>
              </w:rPr>
              <w:t xml:space="preserve">Cogliere </w:t>
            </w:r>
            <w:r>
              <w:t>elementi chiave di brevi testi multimediali in situazioni di vita quotidiana (dialoghi, sms, mail)</w:t>
            </w:r>
          </w:p>
          <w:p w14:paraId="3094C659" w14:textId="77777777" w:rsidR="003865ED" w:rsidRDefault="003865ED" w:rsidP="006C096C"/>
          <w:p w14:paraId="568A0166" w14:textId="77777777" w:rsidR="003865ED" w:rsidRDefault="003865ED" w:rsidP="006C096C"/>
          <w:p w14:paraId="07648152" w14:textId="77777777" w:rsidR="003865ED" w:rsidRDefault="003865ED" w:rsidP="004C77CA">
            <w:pPr>
              <w:jc w:val="both"/>
            </w:pPr>
            <w:r>
              <w:rPr>
                <w:b/>
              </w:rPr>
              <w:lastRenderedPageBreak/>
              <w:t xml:space="preserve">Ricavare </w:t>
            </w:r>
            <w:r w:rsidRPr="00313311">
              <w:t xml:space="preserve">informazioni </w:t>
            </w:r>
            <w:r>
              <w:t xml:space="preserve">generali </w:t>
            </w:r>
            <w:r w:rsidRPr="00313311">
              <w:t>da</w:t>
            </w:r>
            <w:r>
              <w:t xml:space="preserve"> </w:t>
            </w:r>
            <w:r w:rsidRPr="004C77CA">
              <w:t>semplici</w:t>
            </w:r>
            <w:r>
              <w:t xml:space="preserve"> </w:t>
            </w:r>
            <w:r w:rsidRPr="004C77CA">
              <w:t>testi multimediali</w:t>
            </w:r>
            <w:r>
              <w:t>.</w:t>
            </w:r>
          </w:p>
          <w:p w14:paraId="35C1E368" w14:textId="77777777" w:rsidR="003865ED" w:rsidRDefault="003865ED" w:rsidP="004C77CA">
            <w:pPr>
              <w:jc w:val="both"/>
            </w:pPr>
          </w:p>
          <w:p w14:paraId="72902CEF" w14:textId="77777777" w:rsidR="00E54FBD" w:rsidRDefault="00E54FBD" w:rsidP="004C77CA">
            <w:pPr>
              <w:jc w:val="both"/>
              <w:rPr>
                <w:b/>
              </w:rPr>
            </w:pPr>
          </w:p>
          <w:p w14:paraId="637796EC" w14:textId="7C5E61D5" w:rsidR="003865ED" w:rsidRDefault="003865ED" w:rsidP="004C77CA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scelte.</w:t>
            </w:r>
          </w:p>
          <w:p w14:paraId="758F7F3A" w14:textId="293AB714" w:rsidR="003865ED" w:rsidRDefault="003865ED" w:rsidP="00E54FBD">
            <w:pPr>
              <w:jc w:val="both"/>
            </w:pPr>
            <w:r w:rsidRPr="00152D56">
              <w:rPr>
                <w:b/>
              </w:rPr>
              <w:t>Trovare errori</w:t>
            </w:r>
            <w:r>
              <w:t xml:space="preserve"> nelle proprie soluzioni.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D10D89F" w14:textId="77777777" w:rsidR="003865ED" w:rsidRDefault="003865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A.1</w:t>
            </w:r>
          </w:p>
          <w:p w14:paraId="2A530BAD" w14:textId="1DF3A75B" w:rsidR="003865ED" w:rsidRDefault="003865ED" w:rsidP="00101B00">
            <w:r>
              <w:rPr>
                <w:b/>
              </w:rPr>
              <w:t xml:space="preserve">Individuare </w:t>
            </w:r>
            <w:r w:rsidRPr="00420C05">
              <w:t xml:space="preserve">elementi </w:t>
            </w:r>
            <w:r>
              <w:t>chiave in conversazioni relative a situazioni di vita quotidiana (il meteo, i cibi, gli acquisti, lo sport, la salute, la routine quotidiana, le indicazioni stradali)</w:t>
            </w:r>
          </w:p>
          <w:p w14:paraId="4EF3C35D" w14:textId="77777777" w:rsidR="003865ED" w:rsidRDefault="003865ED" w:rsidP="006E4F86">
            <w:pPr>
              <w:rPr>
                <w:b/>
              </w:rPr>
            </w:pPr>
          </w:p>
          <w:p w14:paraId="789AA69E" w14:textId="77777777" w:rsidR="003865ED" w:rsidRDefault="003865ED" w:rsidP="00101B00">
            <w:pPr>
              <w:jc w:val="both"/>
            </w:pPr>
            <w:r>
              <w:rPr>
                <w:b/>
              </w:rPr>
              <w:t xml:space="preserve">Ricavare </w:t>
            </w:r>
            <w:r w:rsidRPr="00313311">
              <w:t>informazioni da</w:t>
            </w:r>
            <w:r>
              <w:t xml:space="preserve"> </w:t>
            </w:r>
            <w:r w:rsidRPr="00313311">
              <w:t>materiali</w:t>
            </w:r>
            <w:r>
              <w:t xml:space="preserve"> </w:t>
            </w:r>
            <w:r w:rsidRPr="00313311">
              <w:t>audio (CD</w:t>
            </w:r>
            <w:r>
              <w:t xml:space="preserve"> audio, video) inerenti </w:t>
            </w:r>
            <w:proofErr w:type="gramStart"/>
            <w:r>
              <w:t>la</w:t>
            </w:r>
            <w:proofErr w:type="gramEnd"/>
            <w:r>
              <w:t xml:space="preserve"> vita di adolescenti francesi</w:t>
            </w:r>
          </w:p>
          <w:p w14:paraId="5FF6E173" w14:textId="77777777" w:rsidR="003865ED" w:rsidRDefault="003865ED" w:rsidP="00D77417">
            <w:pPr>
              <w:jc w:val="both"/>
            </w:pPr>
            <w:r w:rsidRPr="00101B00">
              <w:rPr>
                <w:b/>
              </w:rPr>
              <w:t xml:space="preserve">Classificare </w:t>
            </w:r>
            <w:r>
              <w:t>i contenuti in tabelle predisposte</w:t>
            </w:r>
          </w:p>
          <w:p w14:paraId="1D33E1E7" w14:textId="77777777" w:rsidR="003865ED" w:rsidRDefault="003865ED" w:rsidP="00D77417">
            <w:pPr>
              <w:jc w:val="both"/>
              <w:rPr>
                <w:b/>
              </w:rPr>
            </w:pPr>
          </w:p>
          <w:p w14:paraId="6A6E2EAF" w14:textId="77777777" w:rsidR="003865ED" w:rsidRDefault="003865ED" w:rsidP="00152D56">
            <w:pPr>
              <w:jc w:val="both"/>
              <w:rPr>
                <w:b/>
              </w:rPr>
            </w:pPr>
          </w:p>
          <w:p w14:paraId="2001F2A0" w14:textId="77777777" w:rsidR="003865ED" w:rsidRDefault="003865ED" w:rsidP="00152D56">
            <w:pPr>
              <w:jc w:val="both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14:paraId="05C5B20E" w14:textId="77777777" w:rsidR="003865ED" w:rsidRPr="00152D56" w:rsidRDefault="003865ED" w:rsidP="00152D56">
            <w:pPr>
              <w:jc w:val="both"/>
            </w:pPr>
            <w:r w:rsidRPr="00152D56">
              <w:rPr>
                <w:b/>
              </w:rPr>
              <w:t>Trovare errori</w:t>
            </w:r>
            <w:r>
              <w:t xml:space="preserve"> nelle proprie proposte</w:t>
            </w:r>
          </w:p>
          <w:p w14:paraId="0C4C72F8" w14:textId="77777777" w:rsidR="003865ED" w:rsidRDefault="003865ED" w:rsidP="00152D56">
            <w:pPr>
              <w:jc w:val="both"/>
            </w:pPr>
          </w:p>
          <w:p w14:paraId="6BE34A31" w14:textId="77777777" w:rsidR="003865ED" w:rsidRDefault="003865ED">
            <w:pPr>
              <w:jc w:val="center"/>
              <w:rPr>
                <w:b/>
              </w:rPr>
            </w:pPr>
          </w:p>
          <w:p w14:paraId="09A21930" w14:textId="77777777" w:rsidR="003865ED" w:rsidRDefault="003865ED">
            <w:pPr>
              <w:jc w:val="center"/>
              <w:rPr>
                <w:b/>
              </w:rPr>
            </w:pPr>
            <w:r>
              <w:rPr>
                <w:b/>
              </w:rPr>
              <w:t>A.2</w:t>
            </w:r>
          </w:p>
          <w:p w14:paraId="2AAD02C2" w14:textId="77777777" w:rsidR="003865ED" w:rsidRDefault="003865ED" w:rsidP="00162CC5">
            <w:pPr>
              <w:jc w:val="both"/>
            </w:pPr>
            <w:r>
              <w:rPr>
                <w:b/>
              </w:rPr>
              <w:t xml:space="preserve">Cogliere </w:t>
            </w:r>
            <w:r>
              <w:t>elementi chiave di testi multimediali in situazioni di vita quotidiana (dialoghi, mail, affiches, ricette)</w:t>
            </w:r>
          </w:p>
          <w:p w14:paraId="4A4F886B" w14:textId="77777777" w:rsidR="003865ED" w:rsidRDefault="003865ED" w:rsidP="00162CC5">
            <w:pPr>
              <w:jc w:val="both"/>
            </w:pPr>
          </w:p>
          <w:p w14:paraId="683156B2" w14:textId="55366AFD" w:rsidR="003865ED" w:rsidRDefault="003865ED" w:rsidP="00162CC5">
            <w:pPr>
              <w:jc w:val="both"/>
            </w:pPr>
            <w:r>
              <w:rPr>
                <w:b/>
              </w:rPr>
              <w:lastRenderedPageBreak/>
              <w:t xml:space="preserve">Ricavare </w:t>
            </w:r>
            <w:r w:rsidRPr="00313311">
              <w:t xml:space="preserve">informazioni </w:t>
            </w:r>
            <w:r>
              <w:t xml:space="preserve">generali </w:t>
            </w:r>
            <w:r w:rsidRPr="00313311">
              <w:t>da</w:t>
            </w:r>
            <w:r>
              <w:t xml:space="preserve"> </w:t>
            </w:r>
            <w:r w:rsidRPr="004C77CA">
              <w:t>testi multimediali</w:t>
            </w:r>
            <w:r>
              <w:t>.</w:t>
            </w:r>
          </w:p>
          <w:p w14:paraId="47D7E519" w14:textId="77777777" w:rsidR="003865ED" w:rsidRDefault="003865ED" w:rsidP="00162CC5">
            <w:pPr>
              <w:jc w:val="both"/>
            </w:pPr>
          </w:p>
          <w:p w14:paraId="6E008B05" w14:textId="77777777" w:rsidR="00E54FBD" w:rsidRDefault="00E54FBD" w:rsidP="00162CC5">
            <w:pPr>
              <w:jc w:val="both"/>
              <w:rPr>
                <w:b/>
              </w:rPr>
            </w:pPr>
          </w:p>
          <w:p w14:paraId="0D36019A" w14:textId="43730EC2" w:rsidR="003865ED" w:rsidRDefault="003865ED" w:rsidP="00162CC5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scelte.</w:t>
            </w:r>
          </w:p>
          <w:p w14:paraId="06DB4BC7" w14:textId="31266699" w:rsidR="003865ED" w:rsidRDefault="003865ED" w:rsidP="00E54FBD">
            <w:pPr>
              <w:jc w:val="both"/>
            </w:pPr>
            <w:r w:rsidRPr="00152D56">
              <w:rPr>
                <w:b/>
              </w:rPr>
              <w:t>Trovare errori</w:t>
            </w:r>
            <w:r>
              <w:t xml:space="preserve"> nelle proprie soluzioni.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5F6C452" w14:textId="77777777" w:rsidR="003865ED" w:rsidRDefault="003865ED" w:rsidP="000072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A.1</w:t>
            </w:r>
          </w:p>
          <w:p w14:paraId="06D64C05" w14:textId="77777777" w:rsidR="003865ED" w:rsidRDefault="003865ED" w:rsidP="0000724C">
            <w:r>
              <w:rPr>
                <w:b/>
              </w:rPr>
              <w:t xml:space="preserve">Individuare </w:t>
            </w:r>
            <w:r w:rsidRPr="00420C05">
              <w:t xml:space="preserve">elementi </w:t>
            </w:r>
            <w:r>
              <w:t>chiave in conversazioni relative a situazioni di vita quotidiana (professioni, ristoranti, viaggi) o contenuti audio relativi ad argomenti anche interdisciplinari (interessi personali)</w:t>
            </w:r>
          </w:p>
          <w:p w14:paraId="662F0134" w14:textId="77777777" w:rsidR="003865ED" w:rsidRDefault="003865ED" w:rsidP="0000724C"/>
          <w:p w14:paraId="344E1A3B" w14:textId="77777777" w:rsidR="003865ED" w:rsidRDefault="003865ED" w:rsidP="0000724C">
            <w:pPr>
              <w:jc w:val="both"/>
            </w:pPr>
            <w:r>
              <w:rPr>
                <w:b/>
              </w:rPr>
              <w:t xml:space="preserve">Ricavare </w:t>
            </w:r>
            <w:r w:rsidRPr="00313311">
              <w:t>informazioni da</w:t>
            </w:r>
            <w:r>
              <w:t xml:space="preserve"> </w:t>
            </w:r>
            <w:r w:rsidRPr="00313311">
              <w:t>materiali</w:t>
            </w:r>
            <w:r>
              <w:t xml:space="preserve"> </w:t>
            </w:r>
            <w:r w:rsidRPr="00313311">
              <w:t>audio (CD</w:t>
            </w:r>
            <w:r>
              <w:t xml:space="preserve"> audio, video, siti Internet)</w:t>
            </w:r>
          </w:p>
          <w:p w14:paraId="33512A51" w14:textId="77777777" w:rsidR="003865ED" w:rsidRDefault="003865ED" w:rsidP="0000724C">
            <w:pPr>
              <w:jc w:val="both"/>
            </w:pPr>
            <w:r w:rsidRPr="00101B00">
              <w:rPr>
                <w:b/>
              </w:rPr>
              <w:t xml:space="preserve">Classificare </w:t>
            </w:r>
            <w:r>
              <w:t>i contenuti in tabelle predisposte più articolate</w:t>
            </w:r>
          </w:p>
          <w:p w14:paraId="4BD139F2" w14:textId="77777777" w:rsidR="003865ED" w:rsidRDefault="003865ED" w:rsidP="0000724C">
            <w:pPr>
              <w:jc w:val="both"/>
              <w:rPr>
                <w:b/>
              </w:rPr>
            </w:pPr>
          </w:p>
          <w:p w14:paraId="34A8CE8F" w14:textId="77777777" w:rsidR="003865ED" w:rsidRDefault="003865ED" w:rsidP="00731289">
            <w:pPr>
              <w:jc w:val="both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14:paraId="4B090F07" w14:textId="77777777" w:rsidR="003865ED" w:rsidRPr="00152D56" w:rsidRDefault="003865ED" w:rsidP="00152D56">
            <w:pPr>
              <w:jc w:val="both"/>
            </w:pPr>
            <w:r w:rsidRPr="00152D56">
              <w:rPr>
                <w:b/>
              </w:rPr>
              <w:t>Trovare errori</w:t>
            </w:r>
            <w:r>
              <w:t xml:space="preserve"> nelle proprie proposte</w:t>
            </w:r>
          </w:p>
          <w:p w14:paraId="35925988" w14:textId="77777777" w:rsidR="003865ED" w:rsidRDefault="003865ED">
            <w:pPr>
              <w:jc w:val="center"/>
              <w:rPr>
                <w:b/>
              </w:rPr>
            </w:pPr>
          </w:p>
          <w:p w14:paraId="4A819604" w14:textId="77777777" w:rsidR="003865ED" w:rsidRDefault="003865ED">
            <w:pPr>
              <w:jc w:val="center"/>
              <w:rPr>
                <w:b/>
              </w:rPr>
            </w:pPr>
          </w:p>
          <w:p w14:paraId="6864E899" w14:textId="77777777" w:rsidR="003865ED" w:rsidRDefault="003865ED">
            <w:pPr>
              <w:jc w:val="center"/>
              <w:rPr>
                <w:b/>
              </w:rPr>
            </w:pPr>
          </w:p>
          <w:p w14:paraId="59476471" w14:textId="77777777" w:rsidR="003865ED" w:rsidRDefault="003865ED">
            <w:pPr>
              <w:jc w:val="center"/>
              <w:rPr>
                <w:b/>
              </w:rPr>
            </w:pPr>
            <w:r>
              <w:rPr>
                <w:b/>
              </w:rPr>
              <w:t>A.2</w:t>
            </w:r>
          </w:p>
          <w:p w14:paraId="22E5328C" w14:textId="77777777" w:rsidR="003865ED" w:rsidRDefault="003865ED" w:rsidP="00162CC5">
            <w:pPr>
              <w:jc w:val="both"/>
            </w:pPr>
            <w:r>
              <w:rPr>
                <w:b/>
              </w:rPr>
              <w:t xml:space="preserve">Cogliere </w:t>
            </w:r>
            <w:r>
              <w:t>elementi chiave di testi multimediali in situazioni di vita quotidiana o relativi ad argomenti interdisciplinari.</w:t>
            </w:r>
          </w:p>
          <w:p w14:paraId="4DD0FA21" w14:textId="77777777" w:rsidR="003865ED" w:rsidRDefault="003865ED" w:rsidP="00162CC5">
            <w:pPr>
              <w:jc w:val="both"/>
            </w:pPr>
          </w:p>
          <w:p w14:paraId="65189296" w14:textId="23B34347" w:rsidR="003865ED" w:rsidRDefault="003865ED" w:rsidP="00162CC5">
            <w:pPr>
              <w:jc w:val="both"/>
            </w:pPr>
            <w:r>
              <w:rPr>
                <w:b/>
              </w:rPr>
              <w:lastRenderedPageBreak/>
              <w:t xml:space="preserve">Ricavare </w:t>
            </w:r>
            <w:r w:rsidRPr="00313311">
              <w:t xml:space="preserve">informazioni </w:t>
            </w:r>
            <w:r>
              <w:t xml:space="preserve">generali </w:t>
            </w:r>
            <w:r w:rsidRPr="00313311">
              <w:t>da</w:t>
            </w:r>
            <w:r>
              <w:t xml:space="preserve"> </w:t>
            </w:r>
            <w:r w:rsidRPr="004C77CA">
              <w:t>testi multimediali</w:t>
            </w:r>
            <w:r>
              <w:t>.</w:t>
            </w:r>
          </w:p>
          <w:p w14:paraId="7ABC7315" w14:textId="77777777" w:rsidR="003865ED" w:rsidRDefault="003865ED" w:rsidP="006E4F86">
            <w:pPr>
              <w:rPr>
                <w:b/>
              </w:rPr>
            </w:pPr>
          </w:p>
          <w:p w14:paraId="6EA4CDAB" w14:textId="77777777" w:rsidR="00E54FBD" w:rsidRDefault="00E54FBD" w:rsidP="00162CC5">
            <w:pPr>
              <w:jc w:val="both"/>
              <w:rPr>
                <w:b/>
              </w:rPr>
            </w:pPr>
          </w:p>
          <w:p w14:paraId="21FAF267" w14:textId="62233969" w:rsidR="003865ED" w:rsidRDefault="003865ED" w:rsidP="00162CC5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</w:t>
            </w:r>
            <w:r w:rsidR="00E54FBD">
              <w:t>.</w:t>
            </w:r>
          </w:p>
          <w:p w14:paraId="5FBE6AFB" w14:textId="06C554F5" w:rsidR="003865ED" w:rsidRDefault="003865ED" w:rsidP="00E54FBD">
            <w:pPr>
              <w:jc w:val="both"/>
            </w:pPr>
            <w:r w:rsidRPr="00152D56">
              <w:rPr>
                <w:b/>
              </w:rPr>
              <w:t>Trovare errori</w:t>
            </w:r>
            <w:r>
              <w:t xml:space="preserve"> nelle proprie soluzioni.</w:t>
            </w:r>
          </w:p>
        </w:tc>
      </w:tr>
    </w:tbl>
    <w:p w14:paraId="49D4DF33" w14:textId="77777777" w:rsidR="004E347E" w:rsidRDefault="004E347E"/>
    <w:p w14:paraId="06837E00" w14:textId="77777777" w:rsidR="004E347E" w:rsidRDefault="004E347E"/>
    <w:tbl>
      <w:tblPr>
        <w:tblW w:w="14219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3960"/>
        <w:gridCol w:w="3960"/>
        <w:gridCol w:w="3962"/>
      </w:tblGrid>
      <w:tr w:rsidR="00EE171E" w14:paraId="0A06153F" w14:textId="77777777" w:rsidTr="00EE171E">
        <w:trPr>
          <w:trHeight w:val="849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D856AA3" w14:textId="64DDE7D7" w:rsidR="00EE171E" w:rsidRDefault="00EE171E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27E01950" w14:textId="4C092DF1" w:rsidR="00EE171E" w:rsidRDefault="00EE171E" w:rsidP="00314F7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B </w:t>
            </w:r>
          </w:p>
        </w:tc>
        <w:tc>
          <w:tcPr>
            <w:tcW w:w="11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37E2D6" w14:textId="77777777" w:rsidR="00EE171E" w:rsidRDefault="00EE171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Comunica oralmente in attività che richiedono solo uno scambio di informazioni semplice e diretto su argomenti familiari e abituali.</w:t>
            </w:r>
          </w:p>
        </w:tc>
      </w:tr>
      <w:tr w:rsidR="00EE171E" w14:paraId="294C8414" w14:textId="77777777" w:rsidTr="00EE171E">
        <w:trPr>
          <w:trHeight w:val="105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669BBC6" w14:textId="77777777" w:rsidR="00EE171E" w:rsidRDefault="00EE171E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41556303" w14:textId="77777777" w:rsidR="00EE171E" w:rsidRDefault="00EE171E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3C439E4" w14:textId="77777777" w:rsidR="00EE171E" w:rsidRDefault="00EE171E">
            <w:pPr>
              <w:jc w:val="center"/>
            </w:pPr>
          </w:p>
        </w:tc>
        <w:tc>
          <w:tcPr>
            <w:tcW w:w="11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9EDA477" w14:textId="2404BD46" w:rsidR="00EE171E" w:rsidRDefault="00EE171E">
            <w:pPr>
              <w:pStyle w:val="Standard"/>
            </w:pPr>
            <w:r>
              <w:rPr>
                <w:b/>
              </w:rPr>
              <w:t>B.1</w:t>
            </w:r>
            <w:r>
              <w:t xml:space="preserve"> Riferire semplici informazioni afferenti alla sfera personale, integrando il significato di ciò che si dice con mimica e gesti.</w:t>
            </w:r>
            <w:r w:rsidR="00D742BC">
              <w:t xml:space="preserve"> </w:t>
            </w:r>
            <w:r>
              <w:t>(PARLATO)</w:t>
            </w:r>
          </w:p>
          <w:p w14:paraId="4B416A3B" w14:textId="77777777" w:rsidR="00D742BC" w:rsidRDefault="00D742BC">
            <w:pPr>
              <w:pStyle w:val="Standard"/>
            </w:pPr>
          </w:p>
          <w:p w14:paraId="4CCB2B64" w14:textId="279541A9" w:rsidR="00EE171E" w:rsidRDefault="00EE171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B.2</w:t>
            </w:r>
            <w:r>
              <w:t xml:space="preserve"> Interagire in modo comprensibile con un compagno o un adulto con cui si ha familiarità, utilizzando espressioni e frasi adatte alla situazione.</w:t>
            </w:r>
            <w:r w:rsidR="00D742BC">
              <w:t xml:space="preserve"> </w:t>
            </w:r>
            <w:r>
              <w:t>(PARLATO)</w:t>
            </w:r>
          </w:p>
        </w:tc>
      </w:tr>
      <w:tr w:rsidR="00EE171E" w14:paraId="14E80433" w14:textId="77777777" w:rsidTr="00EE171E">
        <w:trPr>
          <w:trHeight w:val="57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773CA8E" w14:textId="77777777" w:rsidR="00EE171E" w:rsidRDefault="00EE171E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02E9AE1" w14:textId="77777777" w:rsidR="00EE171E" w:rsidRDefault="00EE171E">
            <w:pPr>
              <w:jc w:val="center"/>
            </w:pPr>
            <w:r>
              <w:t>Classe 1°</w:t>
            </w:r>
          </w:p>
        </w:tc>
        <w:tc>
          <w:tcPr>
            <w:tcW w:w="3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6F875CB" w14:textId="77777777" w:rsidR="00EE171E" w:rsidRDefault="00EE171E">
            <w:pPr>
              <w:jc w:val="center"/>
            </w:pPr>
            <w:r>
              <w:t>Classe 2°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4CBAE3D" w14:textId="77777777" w:rsidR="00EE171E" w:rsidRDefault="00EE171E">
            <w:pPr>
              <w:jc w:val="center"/>
            </w:pPr>
            <w:r>
              <w:t>Classe 3°</w:t>
            </w:r>
          </w:p>
        </w:tc>
      </w:tr>
      <w:tr w:rsidR="00EE171E" w14:paraId="2A230899" w14:textId="77777777" w:rsidTr="00D742BC">
        <w:trPr>
          <w:trHeight w:val="1266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3F5C82F" w14:textId="77777777" w:rsidR="00EE171E" w:rsidRDefault="00EE171E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70D7AA2" w14:textId="77777777" w:rsidR="00EE171E" w:rsidRDefault="00EE171E">
            <w:pPr>
              <w:jc w:val="center"/>
              <w:rPr>
                <w:b/>
              </w:rPr>
            </w:pPr>
            <w:r>
              <w:rPr>
                <w:b/>
              </w:rPr>
              <w:t>B.1</w:t>
            </w:r>
          </w:p>
          <w:p w14:paraId="4B265E3C" w14:textId="77777777" w:rsidR="00EE171E" w:rsidRDefault="00EE171E">
            <w:r>
              <w:rPr>
                <w:b/>
              </w:rPr>
              <w:t>Scegliere</w:t>
            </w:r>
            <w:r>
              <w:t xml:space="preserve"> le risorse opportune per riferire informazioni riguardanti la sfera personale (parlare di sé, della propria famiglia, del tempo libero, dei gusti personali).</w:t>
            </w:r>
          </w:p>
          <w:p w14:paraId="19FA0548" w14:textId="77777777" w:rsidR="00EE171E" w:rsidRDefault="00EE171E"/>
          <w:p w14:paraId="27A95AB2" w14:textId="77777777" w:rsidR="00EE171E" w:rsidRDefault="00EE171E"/>
          <w:p w14:paraId="270939B4" w14:textId="77777777" w:rsidR="00EE171E" w:rsidRPr="00912F45" w:rsidRDefault="00EE171E">
            <w:r>
              <w:rPr>
                <w:b/>
              </w:rPr>
              <w:t xml:space="preserve">Utilizzare </w:t>
            </w:r>
            <w:r>
              <w:t xml:space="preserve">le funzioni linguistiche adeguate </w:t>
            </w:r>
            <w:proofErr w:type="gramStart"/>
            <w:r>
              <w:t>per</w:t>
            </w:r>
            <w:proofErr w:type="gramEnd"/>
            <w:r>
              <w:t xml:space="preserve"> riferire le informazioni richieste</w:t>
            </w:r>
          </w:p>
          <w:p w14:paraId="27F77C78" w14:textId="77777777" w:rsidR="00EE171E" w:rsidRDefault="00EE171E"/>
          <w:p w14:paraId="5C6EC568" w14:textId="77777777" w:rsidR="00EE171E" w:rsidRDefault="00EE171E"/>
          <w:p w14:paraId="2098215E" w14:textId="77777777" w:rsidR="00EE171E" w:rsidRDefault="00EE171E"/>
          <w:p w14:paraId="51F35F50" w14:textId="1734412F" w:rsidR="00EE171E" w:rsidRPr="00880435" w:rsidRDefault="00EE171E">
            <w:r>
              <w:rPr>
                <w:b/>
              </w:rPr>
              <w:lastRenderedPageBreak/>
              <w:t xml:space="preserve">Motivare </w:t>
            </w:r>
            <w:r>
              <w:t>la scelta della funzione linguistica utilizzata.</w:t>
            </w:r>
          </w:p>
          <w:p w14:paraId="009C6DD6" w14:textId="77777777" w:rsidR="00EE171E" w:rsidRDefault="00EE171E"/>
          <w:p w14:paraId="0C2E6231" w14:textId="77777777" w:rsidR="00EE171E" w:rsidRPr="00880435" w:rsidRDefault="00EE171E">
            <w:pPr>
              <w:rPr>
                <w:b/>
              </w:rPr>
            </w:pPr>
          </w:p>
          <w:p w14:paraId="6A79B529" w14:textId="77777777" w:rsidR="00EE171E" w:rsidRDefault="00EE171E" w:rsidP="00873E7D">
            <w:pPr>
              <w:jc w:val="center"/>
              <w:rPr>
                <w:b/>
              </w:rPr>
            </w:pPr>
            <w:r>
              <w:rPr>
                <w:b/>
              </w:rPr>
              <w:t>B.2</w:t>
            </w:r>
          </w:p>
          <w:p w14:paraId="5A27D68C" w14:textId="77777777" w:rsidR="00EE171E" w:rsidRDefault="00EE171E" w:rsidP="00873E7D">
            <w:pPr>
              <w:jc w:val="both"/>
            </w:pPr>
            <w:r w:rsidRPr="00873E7D">
              <w:rPr>
                <w:b/>
              </w:rPr>
              <w:t xml:space="preserve">Individuare </w:t>
            </w:r>
            <w:r>
              <w:t>gli elementi chiave di una conversazione su argomenti familiari.</w:t>
            </w:r>
          </w:p>
          <w:p w14:paraId="455EA98D" w14:textId="77777777" w:rsidR="00EE171E" w:rsidRDefault="00EE171E" w:rsidP="00873E7D">
            <w:pPr>
              <w:jc w:val="both"/>
            </w:pPr>
          </w:p>
          <w:p w14:paraId="5B9B6741" w14:textId="77777777" w:rsidR="00EE171E" w:rsidRDefault="00EE171E" w:rsidP="00873E7D">
            <w:pPr>
              <w:jc w:val="both"/>
            </w:pPr>
            <w:r>
              <w:rPr>
                <w:b/>
              </w:rPr>
              <w:t xml:space="preserve">Utilizzare, </w:t>
            </w:r>
            <w:r w:rsidRPr="008239C9">
              <w:t>in</w:t>
            </w:r>
            <w:r>
              <w:rPr>
                <w:b/>
              </w:rPr>
              <w:t xml:space="preserve"> </w:t>
            </w:r>
            <w:r>
              <w:t xml:space="preserve">un modello fornito dall’insegnante, le strutture linguistiche adeguate </w:t>
            </w:r>
            <w:proofErr w:type="gramStart"/>
            <w:r>
              <w:t>per</w:t>
            </w:r>
            <w:proofErr w:type="gramEnd"/>
            <w:r>
              <w:t xml:space="preserve"> dialogare, simulando una situazione di vita reale.</w:t>
            </w:r>
          </w:p>
          <w:p w14:paraId="73D50B11" w14:textId="77777777" w:rsidR="00EE171E" w:rsidRDefault="00EE171E" w:rsidP="00873E7D">
            <w:pPr>
              <w:jc w:val="both"/>
            </w:pPr>
          </w:p>
          <w:p w14:paraId="4F167EF0" w14:textId="247DE23C" w:rsidR="00EE171E" w:rsidRPr="00761C4C" w:rsidRDefault="00EE171E" w:rsidP="002E218B">
            <w:r>
              <w:rPr>
                <w:b/>
              </w:rPr>
              <w:t xml:space="preserve">Motivare </w:t>
            </w:r>
            <w:r>
              <w:t>l</w:t>
            </w:r>
            <w:r w:rsidR="00A77268">
              <w:t>’utilizzo</w:t>
            </w:r>
            <w:r>
              <w:t xml:space="preserve"> della funzione linguistica utilizzata.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D10AF74" w14:textId="77777777" w:rsidR="00EE171E" w:rsidRDefault="00EE17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B.1</w:t>
            </w:r>
          </w:p>
          <w:p w14:paraId="7427CF0D" w14:textId="77777777" w:rsidR="00EE171E" w:rsidRDefault="00EE171E" w:rsidP="00713A75">
            <w:r>
              <w:rPr>
                <w:b/>
              </w:rPr>
              <w:t>Scegliere</w:t>
            </w:r>
            <w:r>
              <w:t xml:space="preserve"> le risorse opportune per riferire informazioni riguardanti la sfera personale (il meteo, i cibi, gli acquisti, lo sport, la salute, la routine quotidiana, le indicazioni stradali) e raccontare avvenimenti passati.</w:t>
            </w:r>
          </w:p>
          <w:p w14:paraId="363F24BA" w14:textId="77777777" w:rsidR="00EE171E" w:rsidRDefault="00EE171E" w:rsidP="00713A75"/>
          <w:p w14:paraId="2F70C8EA" w14:textId="2F1878E2" w:rsidR="00EE171E" w:rsidRDefault="00EE171E" w:rsidP="00713A75">
            <w:r w:rsidRPr="00713A75">
              <w:rPr>
                <w:b/>
              </w:rPr>
              <w:t>Spiegare</w:t>
            </w:r>
            <w:r>
              <w:rPr>
                <w:b/>
              </w:rPr>
              <w:t xml:space="preserve">, </w:t>
            </w:r>
            <w:r>
              <w:t>utilizzando adeguatamente le funzioni linguistiche, come orientarsi nello spazio.</w:t>
            </w:r>
          </w:p>
          <w:p w14:paraId="58E245F9" w14:textId="77777777" w:rsidR="005C4FD0" w:rsidRDefault="005C4FD0" w:rsidP="00713A75"/>
          <w:p w14:paraId="57837A7C" w14:textId="3C13E2B3" w:rsidR="00EE171E" w:rsidRDefault="00A77268" w:rsidP="00713A75">
            <w:r w:rsidRPr="005C4FD0">
              <w:rPr>
                <w:b/>
                <w:bCs/>
              </w:rPr>
              <w:t>Descrivere</w:t>
            </w:r>
            <w:r>
              <w:t xml:space="preserve"> </w:t>
            </w:r>
            <w:r w:rsidR="00EE171E">
              <w:t>esperienze personali passate.</w:t>
            </w:r>
          </w:p>
          <w:p w14:paraId="61ECD420" w14:textId="77777777" w:rsidR="00A77268" w:rsidRPr="00A77268" w:rsidRDefault="00A77268" w:rsidP="00713A75"/>
          <w:p w14:paraId="6E098CD3" w14:textId="33292130" w:rsidR="00EE171E" w:rsidRPr="00880435" w:rsidRDefault="00EE171E" w:rsidP="00713A75">
            <w:r>
              <w:rPr>
                <w:b/>
              </w:rPr>
              <w:t xml:space="preserve">Giustificare </w:t>
            </w:r>
            <w:r>
              <w:t>la scelta della funzione linguistica utilizzata.</w:t>
            </w:r>
          </w:p>
          <w:p w14:paraId="7F6C5E3A" w14:textId="77777777" w:rsidR="00EE171E" w:rsidRDefault="00EE171E" w:rsidP="00713A75"/>
          <w:p w14:paraId="7B67E6B4" w14:textId="77777777" w:rsidR="00EE171E" w:rsidRDefault="00EE171E" w:rsidP="00713A75"/>
          <w:p w14:paraId="5C0A8F89" w14:textId="77777777" w:rsidR="00EE171E" w:rsidRDefault="00EE171E" w:rsidP="002E218B">
            <w:pPr>
              <w:jc w:val="center"/>
              <w:rPr>
                <w:b/>
              </w:rPr>
            </w:pPr>
            <w:r>
              <w:rPr>
                <w:b/>
              </w:rPr>
              <w:t>B.2</w:t>
            </w:r>
          </w:p>
          <w:p w14:paraId="1C315642" w14:textId="77777777" w:rsidR="00EE171E" w:rsidRDefault="00EE171E" w:rsidP="002E218B">
            <w:pPr>
              <w:jc w:val="both"/>
            </w:pPr>
            <w:r w:rsidRPr="00873E7D">
              <w:rPr>
                <w:b/>
              </w:rPr>
              <w:t xml:space="preserve">Individuare </w:t>
            </w:r>
            <w:r>
              <w:t>gli elementi chiave di una conversazione su argomenti familiari.</w:t>
            </w:r>
          </w:p>
          <w:p w14:paraId="2BC6F380" w14:textId="77777777" w:rsidR="00EE171E" w:rsidRDefault="00EE171E" w:rsidP="002E218B">
            <w:pPr>
              <w:jc w:val="both"/>
            </w:pPr>
          </w:p>
          <w:p w14:paraId="0A7840F5" w14:textId="77777777" w:rsidR="00EE171E" w:rsidRDefault="00EE171E" w:rsidP="002E218B">
            <w:pPr>
              <w:jc w:val="both"/>
            </w:pPr>
            <w:r>
              <w:rPr>
                <w:b/>
              </w:rPr>
              <w:t xml:space="preserve">Utilizzare, </w:t>
            </w:r>
            <w:r w:rsidRPr="008239C9">
              <w:t>in</w:t>
            </w:r>
            <w:r>
              <w:rPr>
                <w:b/>
              </w:rPr>
              <w:t xml:space="preserve"> </w:t>
            </w:r>
            <w:r>
              <w:t xml:space="preserve">un modello fornito dall’insegnante, le strutture linguistiche adeguate </w:t>
            </w:r>
            <w:proofErr w:type="gramStart"/>
            <w:r>
              <w:t>per</w:t>
            </w:r>
            <w:proofErr w:type="gramEnd"/>
            <w:r>
              <w:t xml:space="preserve"> dialogare, simulando una situazione di vita reale.</w:t>
            </w:r>
          </w:p>
          <w:p w14:paraId="4260A71C" w14:textId="77777777" w:rsidR="00EE171E" w:rsidRDefault="00EE171E" w:rsidP="002E218B">
            <w:pPr>
              <w:jc w:val="both"/>
            </w:pPr>
          </w:p>
          <w:p w14:paraId="10F7A82E" w14:textId="111A2A81" w:rsidR="00EE171E" w:rsidRDefault="00EE171E" w:rsidP="00713A75">
            <w:r>
              <w:rPr>
                <w:b/>
              </w:rPr>
              <w:t xml:space="preserve">Motivare </w:t>
            </w:r>
            <w:r>
              <w:t>la scelta della funzione linguistica utilizzata.</w:t>
            </w:r>
          </w:p>
          <w:p w14:paraId="07FB995F" w14:textId="77777777" w:rsidR="00EE171E" w:rsidRDefault="00EE171E" w:rsidP="00713A75"/>
          <w:p w14:paraId="5A378EE0" w14:textId="77777777" w:rsidR="00EE171E" w:rsidRDefault="00EE171E" w:rsidP="00713A75"/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0711E83" w14:textId="77777777" w:rsidR="00EE171E" w:rsidRDefault="00EE17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B.1</w:t>
            </w:r>
          </w:p>
          <w:p w14:paraId="2EAC5A16" w14:textId="77777777" w:rsidR="00EE171E" w:rsidRDefault="00EE171E" w:rsidP="00BE63FB">
            <w:r>
              <w:rPr>
                <w:b/>
              </w:rPr>
              <w:t>Scegliere</w:t>
            </w:r>
            <w:r>
              <w:t xml:space="preserve"> le risorse opportune per riferire informazioni riguardanti la sfera personale (professioni, ristoranti, viaggi e argomenti anche interdisciplinari di interesse individuale) </w:t>
            </w:r>
          </w:p>
          <w:p w14:paraId="2508D74F" w14:textId="77777777" w:rsidR="00EE171E" w:rsidRDefault="00EE171E" w:rsidP="00BE63FB"/>
          <w:p w14:paraId="5F38B8F4" w14:textId="77777777" w:rsidR="00EE171E" w:rsidRDefault="00EE171E" w:rsidP="00BE63FB">
            <w:r>
              <w:rPr>
                <w:b/>
              </w:rPr>
              <w:t xml:space="preserve">Formulare </w:t>
            </w:r>
            <w:r>
              <w:t>progetti per il futuro.</w:t>
            </w:r>
          </w:p>
          <w:p w14:paraId="72065CD9" w14:textId="77777777" w:rsidR="00EE171E" w:rsidRDefault="00EE171E" w:rsidP="00A17BAF">
            <w:r>
              <w:rPr>
                <w:b/>
              </w:rPr>
              <w:t xml:space="preserve">Pianificare </w:t>
            </w:r>
            <w:r>
              <w:t>la realizzazione di un viaggio.</w:t>
            </w:r>
          </w:p>
          <w:p w14:paraId="7924EAF6" w14:textId="77777777" w:rsidR="00EE171E" w:rsidRDefault="00EE171E" w:rsidP="00A17BAF"/>
          <w:p w14:paraId="1856E292" w14:textId="77777777" w:rsidR="00EE171E" w:rsidRDefault="00EE171E" w:rsidP="00A17BAF"/>
          <w:p w14:paraId="110D6321" w14:textId="77777777" w:rsidR="00314F74" w:rsidRDefault="00314F74" w:rsidP="00A17BAF">
            <w:pPr>
              <w:rPr>
                <w:b/>
              </w:rPr>
            </w:pPr>
          </w:p>
          <w:p w14:paraId="583EB09D" w14:textId="49A0A6BB" w:rsidR="00EE171E" w:rsidRDefault="00EE171E" w:rsidP="00A17BAF">
            <w:r>
              <w:rPr>
                <w:b/>
              </w:rPr>
              <w:lastRenderedPageBreak/>
              <w:t xml:space="preserve">Motivare </w:t>
            </w:r>
            <w:r>
              <w:t>la scelta della funzione linguistica utilizzata</w:t>
            </w:r>
          </w:p>
          <w:p w14:paraId="780A4C00" w14:textId="77777777" w:rsidR="00EE171E" w:rsidRDefault="00EE171E" w:rsidP="00A17BAF"/>
          <w:p w14:paraId="3E129B74" w14:textId="77777777" w:rsidR="00EE171E" w:rsidRDefault="00EE171E" w:rsidP="00A17BAF"/>
          <w:p w14:paraId="6AE289EE" w14:textId="77777777" w:rsidR="00EE171E" w:rsidRDefault="00EE171E" w:rsidP="002E218B">
            <w:pPr>
              <w:jc w:val="center"/>
              <w:rPr>
                <w:b/>
              </w:rPr>
            </w:pPr>
            <w:r>
              <w:rPr>
                <w:b/>
              </w:rPr>
              <w:t>B.2</w:t>
            </w:r>
          </w:p>
          <w:p w14:paraId="0FD252AB" w14:textId="77777777" w:rsidR="00EE171E" w:rsidRDefault="00EE171E" w:rsidP="002E218B">
            <w:pPr>
              <w:jc w:val="both"/>
            </w:pPr>
            <w:r w:rsidRPr="00873E7D">
              <w:rPr>
                <w:b/>
              </w:rPr>
              <w:t xml:space="preserve">Individuare </w:t>
            </w:r>
            <w:r>
              <w:t>gli elementi chiave di una conversazione su argomenti familiari.</w:t>
            </w:r>
          </w:p>
          <w:p w14:paraId="12BA307B" w14:textId="77777777" w:rsidR="00EE171E" w:rsidRDefault="00EE171E" w:rsidP="002E218B">
            <w:pPr>
              <w:jc w:val="both"/>
            </w:pPr>
          </w:p>
          <w:p w14:paraId="0BE2A7AB" w14:textId="77777777" w:rsidR="00EE171E" w:rsidRDefault="00EE171E" w:rsidP="002E218B">
            <w:pPr>
              <w:jc w:val="both"/>
            </w:pPr>
            <w:r>
              <w:rPr>
                <w:b/>
              </w:rPr>
              <w:t xml:space="preserve">Utilizzare, </w:t>
            </w:r>
            <w:r w:rsidRPr="008239C9">
              <w:t>in</w:t>
            </w:r>
            <w:r>
              <w:rPr>
                <w:b/>
              </w:rPr>
              <w:t xml:space="preserve"> </w:t>
            </w:r>
            <w:r>
              <w:t xml:space="preserve">un modello fornito dall’insegnante, le strutture linguistiche adeguate </w:t>
            </w:r>
            <w:proofErr w:type="gramStart"/>
            <w:r>
              <w:t>per</w:t>
            </w:r>
            <w:proofErr w:type="gramEnd"/>
            <w:r>
              <w:t xml:space="preserve"> dialogare, simulando una situazione di vita reale.</w:t>
            </w:r>
          </w:p>
          <w:p w14:paraId="1146FB74" w14:textId="77777777" w:rsidR="00EE171E" w:rsidRDefault="00EE171E" w:rsidP="002E218B">
            <w:pPr>
              <w:jc w:val="both"/>
            </w:pPr>
          </w:p>
          <w:p w14:paraId="6B294AAF" w14:textId="33DD57FA" w:rsidR="00EE171E" w:rsidRPr="00A17BAF" w:rsidRDefault="00EE171E" w:rsidP="00A17BAF">
            <w:r>
              <w:rPr>
                <w:b/>
              </w:rPr>
              <w:t xml:space="preserve">Motivare </w:t>
            </w:r>
            <w:r>
              <w:t>la scelta della funzione linguistica utilizzata.</w:t>
            </w:r>
          </w:p>
        </w:tc>
        <w:bookmarkStart w:id="2" w:name="_Hlk531382721"/>
        <w:bookmarkEnd w:id="2"/>
      </w:tr>
    </w:tbl>
    <w:p w14:paraId="1D0D9426" w14:textId="77777777" w:rsidR="004E347E" w:rsidRDefault="004E347E">
      <w:pPr>
        <w:jc w:val="center"/>
        <w:rPr>
          <w:sz w:val="20"/>
          <w:szCs w:val="20"/>
        </w:rPr>
      </w:pPr>
    </w:p>
    <w:p w14:paraId="05DB8A0C" w14:textId="77777777" w:rsidR="004E347E" w:rsidRDefault="004E347E">
      <w:pPr>
        <w:jc w:val="center"/>
        <w:rPr>
          <w:sz w:val="20"/>
          <w:szCs w:val="20"/>
        </w:rPr>
      </w:pPr>
    </w:p>
    <w:tbl>
      <w:tblPr>
        <w:tblW w:w="14219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60"/>
        <w:gridCol w:w="3960"/>
        <w:gridCol w:w="3961"/>
      </w:tblGrid>
      <w:tr w:rsidR="00A108C3" w14:paraId="63E133E5" w14:textId="77777777" w:rsidTr="00A108C3">
        <w:trPr>
          <w:trHeight w:val="849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24BB192" w14:textId="40504FD4" w:rsidR="00A108C3" w:rsidRDefault="00A108C3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2C1E78F0" w14:textId="1BF43E1D" w:rsidR="00A108C3" w:rsidRDefault="00A108C3" w:rsidP="002C4CC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C</w:t>
            </w:r>
          </w:p>
        </w:tc>
        <w:tc>
          <w:tcPr>
            <w:tcW w:w="11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8125F5D" w14:textId="77777777" w:rsidR="00A108C3" w:rsidRDefault="00A108C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Descrive oralmente e per iscritto, in modo semplice, aspetti del proprio vissuto e del proprio ambiente.</w:t>
            </w:r>
          </w:p>
        </w:tc>
      </w:tr>
      <w:tr w:rsidR="00A108C3" w14:paraId="2175D0E7" w14:textId="77777777" w:rsidTr="00A108C3">
        <w:trPr>
          <w:trHeight w:val="105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190D279" w14:textId="77777777" w:rsidR="00A108C3" w:rsidRDefault="00A108C3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3BE75695" w14:textId="77777777" w:rsidR="00A108C3" w:rsidRDefault="00A108C3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34F157D0" w14:textId="77777777" w:rsidR="00A108C3" w:rsidRDefault="00A108C3">
            <w:pPr>
              <w:jc w:val="center"/>
            </w:pPr>
          </w:p>
        </w:tc>
        <w:tc>
          <w:tcPr>
            <w:tcW w:w="11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9C29D8E" w14:textId="24A39869" w:rsidR="00A108C3" w:rsidRDefault="00A108C3">
            <w:pPr>
              <w:pStyle w:val="Standard"/>
            </w:pPr>
            <w:r>
              <w:rPr>
                <w:b/>
              </w:rPr>
              <w:t>C.1</w:t>
            </w:r>
            <w:r>
              <w:t xml:space="preserve"> Descrivere persone, luoghi e oggetti familiari utilizzando parole e frasi già incontrate ascoltando o leggendo.</w:t>
            </w:r>
            <w:r w:rsidR="005C4FD0">
              <w:t xml:space="preserve"> (PARLATO)</w:t>
            </w:r>
          </w:p>
          <w:p w14:paraId="074A1690" w14:textId="77777777" w:rsidR="007848A3" w:rsidRDefault="007848A3">
            <w:pPr>
              <w:pStyle w:val="Standard"/>
            </w:pPr>
          </w:p>
          <w:p w14:paraId="2A232601" w14:textId="45281E20" w:rsidR="00A108C3" w:rsidRDefault="00A108C3">
            <w:pPr>
              <w:pStyle w:val="Standard"/>
            </w:pPr>
            <w:r>
              <w:rPr>
                <w:b/>
              </w:rPr>
              <w:t>C.2</w:t>
            </w:r>
            <w:r>
              <w:t xml:space="preserve"> Scrivere testi brevi e semplici per raccontare le proprie esperienze, per fare gli auguri, per ringraziare o per invitare qualcuno, anche con errori formali che non compromettano però la comprensibilità del messaggio. </w:t>
            </w:r>
            <w:r w:rsidR="005C4FD0">
              <w:t>(SCRITTURA)</w:t>
            </w:r>
          </w:p>
        </w:tc>
      </w:tr>
      <w:tr w:rsidR="00A108C3" w14:paraId="649373C6" w14:textId="77777777" w:rsidTr="002C4CCB">
        <w:trPr>
          <w:trHeight w:val="578"/>
        </w:trPr>
        <w:tc>
          <w:tcPr>
            <w:tcW w:w="23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FDBEDE8" w14:textId="77777777" w:rsidR="00A108C3" w:rsidRDefault="00A108C3">
            <w:pPr>
              <w:rPr>
                <w:b/>
              </w:rPr>
            </w:pPr>
            <w:r>
              <w:rPr>
                <w:b/>
              </w:rPr>
              <w:t xml:space="preserve">Obiettivi specifici di apprendimento in </w:t>
            </w:r>
            <w:r>
              <w:rPr>
                <w:b/>
              </w:rPr>
              <w:lastRenderedPageBreak/>
              <w:t xml:space="preserve">forma operativa 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342BBC3" w14:textId="77777777" w:rsidR="00A108C3" w:rsidRDefault="00A108C3">
            <w:pPr>
              <w:jc w:val="center"/>
            </w:pPr>
            <w:r>
              <w:lastRenderedPageBreak/>
              <w:t>Classe 1°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22A29EA" w14:textId="77777777" w:rsidR="00A108C3" w:rsidRDefault="00A108C3">
            <w:pPr>
              <w:jc w:val="center"/>
            </w:pPr>
            <w:r>
              <w:t>Classe 2°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696DC70" w14:textId="77777777" w:rsidR="00A108C3" w:rsidRDefault="00A108C3">
            <w:pPr>
              <w:jc w:val="center"/>
            </w:pPr>
            <w:r>
              <w:t>Classe 3°</w:t>
            </w:r>
          </w:p>
        </w:tc>
      </w:tr>
      <w:tr w:rsidR="00A108C3" w14:paraId="303ABBE7" w14:textId="77777777" w:rsidTr="002C4CCB">
        <w:trPr>
          <w:trHeight w:val="3160"/>
        </w:trPr>
        <w:tc>
          <w:tcPr>
            <w:tcW w:w="23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CD70E3" w14:textId="77777777" w:rsidR="00A108C3" w:rsidRDefault="00A108C3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7074E7" w14:textId="77777777" w:rsidR="00A108C3" w:rsidRDefault="00A108C3">
            <w:pPr>
              <w:jc w:val="center"/>
              <w:rPr>
                <w:b/>
              </w:rPr>
            </w:pPr>
            <w:r>
              <w:rPr>
                <w:b/>
              </w:rPr>
              <w:t>C.1</w:t>
            </w:r>
          </w:p>
          <w:p w14:paraId="4841A3D9" w14:textId="77777777" w:rsidR="00A108C3" w:rsidRDefault="00A108C3">
            <w:pPr>
              <w:rPr>
                <w:b/>
              </w:rPr>
            </w:pPr>
          </w:p>
          <w:p w14:paraId="1937A542" w14:textId="77777777" w:rsidR="00A108C3" w:rsidRPr="008C7ACA" w:rsidRDefault="00A108C3" w:rsidP="00DC76AD">
            <w:r>
              <w:rPr>
                <w:b/>
              </w:rPr>
              <w:t xml:space="preserve">Scegliere </w:t>
            </w:r>
            <w:r>
              <w:t>gli elementi chiave per descrivere oralmente persone e oggetti familiari.</w:t>
            </w:r>
          </w:p>
          <w:p w14:paraId="06CB9E43" w14:textId="77777777" w:rsidR="00A108C3" w:rsidRDefault="00A108C3" w:rsidP="00DC76AD">
            <w:pPr>
              <w:rPr>
                <w:b/>
              </w:rPr>
            </w:pPr>
          </w:p>
          <w:p w14:paraId="4C83162E" w14:textId="77777777" w:rsidR="00A108C3" w:rsidRDefault="00A108C3" w:rsidP="00DC76AD">
            <w:pPr>
              <w:rPr>
                <w:b/>
              </w:rPr>
            </w:pPr>
          </w:p>
          <w:p w14:paraId="5BF6B222" w14:textId="77777777" w:rsidR="00A108C3" w:rsidRDefault="00A108C3" w:rsidP="00DC76AD">
            <w:pPr>
              <w:rPr>
                <w:b/>
              </w:rPr>
            </w:pPr>
          </w:p>
          <w:p w14:paraId="221CB0DF" w14:textId="77777777" w:rsidR="00A108C3" w:rsidRDefault="00A108C3" w:rsidP="00DC76AD">
            <w:r w:rsidRPr="00880435">
              <w:rPr>
                <w:b/>
              </w:rPr>
              <w:t>Descrivere</w:t>
            </w:r>
            <w:r>
              <w:rPr>
                <w:b/>
              </w:rPr>
              <w:t xml:space="preserve"> </w:t>
            </w:r>
            <w:r>
              <w:t xml:space="preserve">oralmente </w:t>
            </w:r>
            <w:r w:rsidRPr="00880435">
              <w:t>oggetti</w:t>
            </w:r>
            <w:r>
              <w:t xml:space="preserve"> di uso comune e persone in ambito familiare utilizzando adeguatamente le funzioni linguistiche.</w:t>
            </w:r>
          </w:p>
          <w:p w14:paraId="41BA31C7" w14:textId="77777777" w:rsidR="00A108C3" w:rsidRDefault="00A108C3" w:rsidP="00DC76AD"/>
          <w:p w14:paraId="716C0885" w14:textId="61EEF687" w:rsidR="00A108C3" w:rsidRDefault="00A108C3" w:rsidP="00DC76AD">
            <w:r>
              <w:rPr>
                <w:b/>
              </w:rPr>
              <w:t xml:space="preserve">Motivare </w:t>
            </w:r>
            <w:r>
              <w:t>la scelta della funzione linguistica utilizzata.</w:t>
            </w:r>
          </w:p>
          <w:p w14:paraId="588FBB8B" w14:textId="77777777" w:rsidR="00A108C3" w:rsidRDefault="00A108C3" w:rsidP="00013519">
            <w:r w:rsidRPr="00152D56">
              <w:rPr>
                <w:b/>
              </w:rPr>
              <w:t>Trovare errori</w:t>
            </w:r>
            <w:r>
              <w:t xml:space="preserve"> nella formulazione della propria descrizione</w:t>
            </w:r>
          </w:p>
          <w:p w14:paraId="6401CEB9" w14:textId="77777777" w:rsidR="002C4CCB" w:rsidRDefault="002C4CCB" w:rsidP="00141F4E">
            <w:pPr>
              <w:jc w:val="center"/>
              <w:rPr>
                <w:b/>
              </w:rPr>
            </w:pPr>
          </w:p>
          <w:p w14:paraId="1D1AAC9F" w14:textId="5DCEDD04" w:rsidR="00A108C3" w:rsidRDefault="00A108C3" w:rsidP="00141F4E">
            <w:pPr>
              <w:jc w:val="center"/>
              <w:rPr>
                <w:b/>
              </w:rPr>
            </w:pPr>
            <w:r w:rsidRPr="00141F4E">
              <w:rPr>
                <w:b/>
              </w:rPr>
              <w:t>C.2</w:t>
            </w:r>
          </w:p>
          <w:p w14:paraId="235D2389" w14:textId="77777777" w:rsidR="00A108C3" w:rsidRDefault="00A108C3" w:rsidP="00141F4E">
            <w:pPr>
              <w:jc w:val="center"/>
              <w:rPr>
                <w:b/>
              </w:rPr>
            </w:pPr>
          </w:p>
          <w:p w14:paraId="4728F518" w14:textId="77777777" w:rsidR="00A108C3" w:rsidRDefault="00A108C3" w:rsidP="00141F4E">
            <w:r>
              <w:rPr>
                <w:b/>
              </w:rPr>
              <w:t xml:space="preserve">Scegliere </w:t>
            </w:r>
            <w:r>
              <w:t>gli elementi chiave per scrivere semplici testi.</w:t>
            </w:r>
          </w:p>
          <w:p w14:paraId="094F67A6" w14:textId="77777777" w:rsidR="00A108C3" w:rsidRDefault="00A108C3" w:rsidP="00141F4E"/>
          <w:p w14:paraId="4647FB2F" w14:textId="77777777" w:rsidR="00A108C3" w:rsidRDefault="00A108C3" w:rsidP="00141F4E">
            <w:r>
              <w:rPr>
                <w:b/>
              </w:rPr>
              <w:t xml:space="preserve">Produrre </w:t>
            </w:r>
            <w:r w:rsidRPr="00141F4E">
              <w:t>brevi</w:t>
            </w:r>
            <w:r>
              <w:t xml:space="preserve"> messaggi augurali, sms di invito, biglietti di ringraziamento, fiches di iscrizione, semplici mail indirizzate ad un corrispondente francese, attenendosi a consegne precise.</w:t>
            </w:r>
          </w:p>
          <w:p w14:paraId="527C1689" w14:textId="77777777" w:rsidR="00A108C3" w:rsidRDefault="00A108C3" w:rsidP="00141F4E"/>
          <w:p w14:paraId="45C5320D" w14:textId="77777777" w:rsidR="00532C9B" w:rsidRDefault="00A108C3" w:rsidP="00141F4E">
            <w:r>
              <w:rPr>
                <w:b/>
              </w:rPr>
              <w:t xml:space="preserve">Giudicare </w:t>
            </w:r>
            <w:r>
              <w:t>il proprio lavoro</w:t>
            </w:r>
            <w:r w:rsidR="00A77268">
              <w:t xml:space="preserve">. </w:t>
            </w:r>
          </w:p>
          <w:p w14:paraId="4E5D7A6A" w14:textId="77777777" w:rsidR="00532C9B" w:rsidRDefault="00532C9B" w:rsidP="00141F4E"/>
          <w:p w14:paraId="7D796526" w14:textId="391DFC1B" w:rsidR="00A108C3" w:rsidRPr="00010063" w:rsidRDefault="00532C9B" w:rsidP="00141F4E">
            <w:r w:rsidRPr="00532C9B">
              <w:rPr>
                <w:b/>
                <w:bCs/>
              </w:rPr>
              <w:t>T</w:t>
            </w:r>
            <w:r w:rsidR="00A108C3" w:rsidRPr="00532C9B">
              <w:rPr>
                <w:b/>
                <w:bCs/>
              </w:rPr>
              <w:t>rovare errori</w:t>
            </w:r>
            <w:r w:rsidR="00A108C3">
              <w:rPr>
                <w:b/>
              </w:rPr>
              <w:t xml:space="preserve"> </w:t>
            </w:r>
            <w:r w:rsidR="00A108C3">
              <w:t>nella produzione.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52A6BC6" w14:textId="77777777" w:rsidR="00A108C3" w:rsidRDefault="00A108C3">
            <w:pPr>
              <w:jc w:val="center"/>
              <w:rPr>
                <w:b/>
              </w:rPr>
            </w:pPr>
            <w:r>
              <w:rPr>
                <w:b/>
              </w:rPr>
              <w:t>C.1</w:t>
            </w:r>
          </w:p>
          <w:p w14:paraId="37756645" w14:textId="77777777" w:rsidR="00A108C3" w:rsidRDefault="00A108C3" w:rsidP="00BE63FB">
            <w:pPr>
              <w:rPr>
                <w:b/>
              </w:rPr>
            </w:pPr>
          </w:p>
          <w:p w14:paraId="2DE128A7" w14:textId="6DA129B3" w:rsidR="00A108C3" w:rsidRPr="00165680" w:rsidRDefault="00A108C3" w:rsidP="00BE63FB">
            <w:r>
              <w:rPr>
                <w:b/>
              </w:rPr>
              <w:t xml:space="preserve">Scegliere </w:t>
            </w:r>
            <w:r>
              <w:t>gli elementi chiave per descrivere oralmente luoghi e aspetti del proprio vissuto e del proprio ambiente.</w:t>
            </w:r>
          </w:p>
          <w:p w14:paraId="31E1625D" w14:textId="77777777" w:rsidR="00A108C3" w:rsidRDefault="00A108C3" w:rsidP="00BE63FB">
            <w:pPr>
              <w:rPr>
                <w:b/>
              </w:rPr>
            </w:pPr>
          </w:p>
          <w:p w14:paraId="2E875F81" w14:textId="77777777" w:rsidR="00A108C3" w:rsidRDefault="00A108C3" w:rsidP="00BE63FB">
            <w:pPr>
              <w:rPr>
                <w:b/>
              </w:rPr>
            </w:pPr>
          </w:p>
          <w:p w14:paraId="1A67A9EA" w14:textId="77777777" w:rsidR="00A108C3" w:rsidRDefault="00A108C3" w:rsidP="00BE63FB">
            <w:r w:rsidRPr="00880435">
              <w:rPr>
                <w:b/>
              </w:rPr>
              <w:t>Descrivere</w:t>
            </w:r>
            <w:r>
              <w:rPr>
                <w:b/>
              </w:rPr>
              <w:t xml:space="preserve"> </w:t>
            </w:r>
            <w:r>
              <w:t>oralm</w:t>
            </w:r>
            <w:r w:rsidRPr="004F4439">
              <w:t xml:space="preserve">ente </w:t>
            </w:r>
            <w:r>
              <w:t>l’abbigliamento, l’attività sportiva, la routine quotidiana, la propria abitazione utilizzando adeguatamente le strutture linguistiche.</w:t>
            </w:r>
          </w:p>
          <w:p w14:paraId="15EE2584" w14:textId="77777777" w:rsidR="00A108C3" w:rsidRDefault="00A108C3" w:rsidP="00BE63FB"/>
          <w:p w14:paraId="6D63BF07" w14:textId="33CA295A" w:rsidR="00A108C3" w:rsidRDefault="00A108C3">
            <w:r>
              <w:rPr>
                <w:b/>
              </w:rPr>
              <w:t xml:space="preserve">Motivare </w:t>
            </w:r>
            <w:r>
              <w:t xml:space="preserve">la scelta delle strutture </w:t>
            </w:r>
            <w:r w:rsidR="002C4CCB">
              <w:t>l</w:t>
            </w:r>
            <w:r>
              <w:t>inguistiche utilizzate.</w:t>
            </w:r>
          </w:p>
          <w:p w14:paraId="26A45047" w14:textId="77777777" w:rsidR="00A108C3" w:rsidRDefault="00A108C3">
            <w:r w:rsidRPr="00152D56">
              <w:rPr>
                <w:b/>
              </w:rPr>
              <w:t>Trovare errori</w:t>
            </w:r>
            <w:r>
              <w:t xml:space="preserve"> nella formulazione della propria descrizione</w:t>
            </w:r>
          </w:p>
          <w:p w14:paraId="0DD383DE" w14:textId="77777777" w:rsidR="002C4CCB" w:rsidRDefault="002C4CCB" w:rsidP="00141F4E">
            <w:pPr>
              <w:jc w:val="center"/>
              <w:rPr>
                <w:b/>
              </w:rPr>
            </w:pPr>
          </w:p>
          <w:p w14:paraId="08A87A74" w14:textId="34647B1B" w:rsidR="00A108C3" w:rsidRDefault="00A108C3" w:rsidP="00141F4E">
            <w:pPr>
              <w:jc w:val="center"/>
              <w:rPr>
                <w:b/>
              </w:rPr>
            </w:pPr>
            <w:r w:rsidRPr="00141F4E">
              <w:rPr>
                <w:b/>
              </w:rPr>
              <w:t>C.2</w:t>
            </w:r>
          </w:p>
          <w:p w14:paraId="426E72A2" w14:textId="77777777" w:rsidR="00A108C3" w:rsidRDefault="00A108C3" w:rsidP="00141F4E">
            <w:pPr>
              <w:jc w:val="center"/>
              <w:rPr>
                <w:b/>
              </w:rPr>
            </w:pPr>
          </w:p>
          <w:p w14:paraId="22307710" w14:textId="77777777" w:rsidR="00A108C3" w:rsidRDefault="00A108C3" w:rsidP="00141F4E">
            <w:r>
              <w:rPr>
                <w:b/>
              </w:rPr>
              <w:t xml:space="preserve">Scegliere </w:t>
            </w:r>
            <w:r>
              <w:t>gli elementi chiave per scrivere semplici testi.</w:t>
            </w:r>
          </w:p>
          <w:p w14:paraId="38545BDB" w14:textId="77777777" w:rsidR="00A108C3" w:rsidRDefault="00A108C3" w:rsidP="00141F4E"/>
          <w:p w14:paraId="1754BF7F" w14:textId="77777777" w:rsidR="00A108C3" w:rsidRPr="008C7ACA" w:rsidRDefault="00A108C3" w:rsidP="00141F4E">
            <w:r>
              <w:rPr>
                <w:b/>
              </w:rPr>
              <w:t xml:space="preserve">Produrre </w:t>
            </w:r>
            <w:r w:rsidRPr="00141F4E">
              <w:t>brevi</w:t>
            </w:r>
            <w:r>
              <w:t xml:space="preserve"> testi di tipo narrativo (routine quotidiana, resoconto di una giornata passata) e di tipo regolativo (ricette).</w:t>
            </w:r>
          </w:p>
          <w:p w14:paraId="294323EF" w14:textId="77777777" w:rsidR="00A108C3" w:rsidRDefault="00A108C3" w:rsidP="00141F4E">
            <w:pPr>
              <w:jc w:val="both"/>
            </w:pPr>
          </w:p>
          <w:p w14:paraId="0FC65587" w14:textId="77777777" w:rsidR="00A108C3" w:rsidRDefault="00A108C3" w:rsidP="00141F4E">
            <w:pPr>
              <w:jc w:val="both"/>
            </w:pPr>
          </w:p>
          <w:p w14:paraId="46CBDD61" w14:textId="77777777" w:rsidR="00A108C3" w:rsidRDefault="00A108C3" w:rsidP="00141F4E">
            <w:pPr>
              <w:jc w:val="both"/>
            </w:pPr>
          </w:p>
          <w:p w14:paraId="5B7956A9" w14:textId="77777777" w:rsidR="00532C9B" w:rsidRDefault="00A108C3" w:rsidP="00141F4E">
            <w:pPr>
              <w:jc w:val="both"/>
            </w:pPr>
            <w:r>
              <w:rPr>
                <w:b/>
              </w:rPr>
              <w:t xml:space="preserve">Giudicare </w:t>
            </w:r>
            <w:r>
              <w:t>il proprio lavoro</w:t>
            </w:r>
            <w:r w:rsidR="00532C9B">
              <w:t xml:space="preserve">. </w:t>
            </w:r>
          </w:p>
          <w:p w14:paraId="36BA680F" w14:textId="77777777" w:rsidR="00532C9B" w:rsidRDefault="00532C9B" w:rsidP="00141F4E">
            <w:pPr>
              <w:jc w:val="both"/>
            </w:pPr>
          </w:p>
          <w:p w14:paraId="15F8BB11" w14:textId="5CE93FFE" w:rsidR="00A108C3" w:rsidRPr="00141F4E" w:rsidRDefault="00532C9B" w:rsidP="00141F4E">
            <w:pPr>
              <w:jc w:val="both"/>
            </w:pPr>
            <w:r w:rsidRPr="00532C9B">
              <w:rPr>
                <w:b/>
              </w:rPr>
              <w:t>T</w:t>
            </w:r>
            <w:r w:rsidR="00A108C3" w:rsidRPr="00532C9B">
              <w:rPr>
                <w:b/>
              </w:rPr>
              <w:t>rovare errori</w:t>
            </w:r>
            <w:r w:rsidR="00A108C3">
              <w:rPr>
                <w:b/>
              </w:rPr>
              <w:t xml:space="preserve"> </w:t>
            </w:r>
            <w:r w:rsidR="00A108C3">
              <w:t>nella produzione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22D3314" w14:textId="77777777" w:rsidR="00A108C3" w:rsidRDefault="00A108C3">
            <w:pPr>
              <w:jc w:val="center"/>
              <w:rPr>
                <w:b/>
              </w:rPr>
            </w:pPr>
            <w:r>
              <w:rPr>
                <w:b/>
              </w:rPr>
              <w:t>C.1</w:t>
            </w:r>
          </w:p>
          <w:p w14:paraId="1B0D26B6" w14:textId="77777777" w:rsidR="00A108C3" w:rsidRDefault="00A108C3" w:rsidP="004F4439">
            <w:pPr>
              <w:rPr>
                <w:b/>
              </w:rPr>
            </w:pPr>
          </w:p>
          <w:p w14:paraId="6292E08B" w14:textId="77777777" w:rsidR="00A108C3" w:rsidRDefault="00A108C3" w:rsidP="004F4439">
            <w:pPr>
              <w:rPr>
                <w:b/>
              </w:rPr>
            </w:pPr>
            <w:r>
              <w:rPr>
                <w:b/>
              </w:rPr>
              <w:t xml:space="preserve">Scegliere </w:t>
            </w:r>
            <w:r>
              <w:t>gli elementi chiave per descrivere oralmente luoghi e aspetti del proprio vissuto e del proprio ambiente.</w:t>
            </w:r>
          </w:p>
          <w:p w14:paraId="37BD2FD4" w14:textId="77777777" w:rsidR="00A108C3" w:rsidRDefault="00A108C3" w:rsidP="004F4439">
            <w:pPr>
              <w:rPr>
                <w:b/>
              </w:rPr>
            </w:pPr>
          </w:p>
          <w:p w14:paraId="6FE0B11A" w14:textId="77777777" w:rsidR="00A108C3" w:rsidRDefault="00A108C3"/>
          <w:p w14:paraId="19F73187" w14:textId="77777777" w:rsidR="00A108C3" w:rsidRDefault="00A108C3" w:rsidP="0059440C">
            <w:r w:rsidRPr="00880435">
              <w:rPr>
                <w:b/>
              </w:rPr>
              <w:t>Descrivere</w:t>
            </w:r>
            <w:r>
              <w:rPr>
                <w:b/>
              </w:rPr>
              <w:t xml:space="preserve"> </w:t>
            </w:r>
            <w:r>
              <w:t>oralm</w:t>
            </w:r>
            <w:r w:rsidRPr="004F4439">
              <w:t xml:space="preserve">ente </w:t>
            </w:r>
            <w:r>
              <w:t xml:space="preserve">le proprie abitudini alimentari </w:t>
            </w:r>
          </w:p>
          <w:p w14:paraId="3B33BDEB" w14:textId="77777777" w:rsidR="00A108C3" w:rsidRDefault="00A108C3" w:rsidP="0059440C"/>
          <w:p w14:paraId="4B09AAD9" w14:textId="77777777" w:rsidR="00A108C3" w:rsidRDefault="00A108C3" w:rsidP="0059440C"/>
          <w:p w14:paraId="4CEC35CD" w14:textId="77777777" w:rsidR="00A108C3" w:rsidRDefault="00A108C3" w:rsidP="0059440C"/>
          <w:p w14:paraId="453DD516" w14:textId="0520FE77" w:rsidR="00A108C3" w:rsidRDefault="00A108C3" w:rsidP="0059440C">
            <w:r>
              <w:rPr>
                <w:b/>
              </w:rPr>
              <w:t xml:space="preserve">Motivare </w:t>
            </w:r>
            <w:r>
              <w:t>la scelta delle strutture linguistiche utilizzate.</w:t>
            </w:r>
          </w:p>
          <w:p w14:paraId="70249823" w14:textId="77777777" w:rsidR="00A108C3" w:rsidRDefault="00A108C3" w:rsidP="0059440C">
            <w:r w:rsidRPr="00152D56">
              <w:rPr>
                <w:b/>
              </w:rPr>
              <w:t>Trovare errori</w:t>
            </w:r>
            <w:r>
              <w:t xml:space="preserve"> nella formulazione della propria descrizione</w:t>
            </w:r>
          </w:p>
          <w:p w14:paraId="0DF029B4" w14:textId="77777777" w:rsidR="002C4CCB" w:rsidRDefault="002C4CCB" w:rsidP="00141F4E">
            <w:pPr>
              <w:jc w:val="center"/>
              <w:rPr>
                <w:b/>
              </w:rPr>
            </w:pPr>
          </w:p>
          <w:p w14:paraId="46ED6D2D" w14:textId="067692F3" w:rsidR="00A108C3" w:rsidRDefault="00A108C3" w:rsidP="00141F4E">
            <w:pPr>
              <w:jc w:val="center"/>
              <w:rPr>
                <w:b/>
              </w:rPr>
            </w:pPr>
            <w:r w:rsidRPr="00141F4E">
              <w:rPr>
                <w:b/>
              </w:rPr>
              <w:t>C.2</w:t>
            </w:r>
          </w:p>
          <w:p w14:paraId="1D8237EF" w14:textId="77777777" w:rsidR="00A108C3" w:rsidRDefault="00A108C3" w:rsidP="00141F4E">
            <w:pPr>
              <w:jc w:val="center"/>
              <w:rPr>
                <w:b/>
              </w:rPr>
            </w:pPr>
          </w:p>
          <w:p w14:paraId="27A88479" w14:textId="77777777" w:rsidR="00A108C3" w:rsidRPr="008C7ACA" w:rsidRDefault="00A108C3" w:rsidP="00141F4E">
            <w:r>
              <w:rPr>
                <w:b/>
              </w:rPr>
              <w:t xml:space="preserve">Scegliere </w:t>
            </w:r>
            <w:r>
              <w:t xml:space="preserve">gli elementi chiave per scrivere testi </w:t>
            </w:r>
          </w:p>
          <w:p w14:paraId="06EED5BA" w14:textId="77777777" w:rsidR="00A108C3" w:rsidRDefault="00A108C3" w:rsidP="00141F4E">
            <w:pPr>
              <w:jc w:val="both"/>
            </w:pPr>
          </w:p>
          <w:p w14:paraId="1389E3CA" w14:textId="77777777" w:rsidR="00A108C3" w:rsidRDefault="00A108C3" w:rsidP="00141F4E">
            <w:pPr>
              <w:jc w:val="both"/>
            </w:pPr>
            <w:r>
              <w:rPr>
                <w:b/>
              </w:rPr>
              <w:t xml:space="preserve">Produrre </w:t>
            </w:r>
            <w:r w:rsidRPr="00141F4E">
              <w:t>brevi</w:t>
            </w:r>
            <w:r>
              <w:t xml:space="preserve"> testi di tipo descrittivo (progetti per il futuro) e narrativo (resoconto di viaggio).</w:t>
            </w:r>
          </w:p>
          <w:p w14:paraId="2BF47E19" w14:textId="77777777" w:rsidR="00A108C3" w:rsidRDefault="00A108C3" w:rsidP="00141F4E">
            <w:pPr>
              <w:jc w:val="both"/>
            </w:pPr>
          </w:p>
          <w:p w14:paraId="5D964405" w14:textId="77777777" w:rsidR="00A108C3" w:rsidRDefault="00A108C3" w:rsidP="00141F4E">
            <w:pPr>
              <w:jc w:val="both"/>
            </w:pPr>
          </w:p>
          <w:p w14:paraId="68BC63D5" w14:textId="77777777" w:rsidR="00A108C3" w:rsidRDefault="00A108C3" w:rsidP="00141F4E">
            <w:pPr>
              <w:jc w:val="both"/>
            </w:pPr>
          </w:p>
          <w:p w14:paraId="1E4ED16D" w14:textId="77777777" w:rsidR="00A108C3" w:rsidRDefault="00A108C3" w:rsidP="00141F4E">
            <w:pPr>
              <w:jc w:val="both"/>
            </w:pPr>
          </w:p>
          <w:p w14:paraId="33E4DA73" w14:textId="0962F558" w:rsidR="00532C9B" w:rsidRDefault="00A108C3" w:rsidP="00141F4E">
            <w:pPr>
              <w:jc w:val="both"/>
            </w:pPr>
            <w:r>
              <w:rPr>
                <w:b/>
              </w:rPr>
              <w:t xml:space="preserve">Giudicare </w:t>
            </w:r>
            <w:r>
              <w:t>il proprio lavoro</w:t>
            </w:r>
            <w:r w:rsidR="00532C9B">
              <w:t>.</w:t>
            </w:r>
          </w:p>
          <w:p w14:paraId="346AE21F" w14:textId="77777777" w:rsidR="00532C9B" w:rsidRDefault="00532C9B" w:rsidP="00141F4E">
            <w:pPr>
              <w:jc w:val="both"/>
            </w:pPr>
          </w:p>
          <w:p w14:paraId="50C4FD6A" w14:textId="4C5C3B7D" w:rsidR="00A108C3" w:rsidRPr="00141F4E" w:rsidRDefault="00532C9B" w:rsidP="00141F4E">
            <w:pPr>
              <w:jc w:val="both"/>
            </w:pPr>
            <w:proofErr w:type="spellStart"/>
            <w:r>
              <w:rPr>
                <w:b/>
              </w:rPr>
              <w:t>T</w:t>
            </w:r>
            <w:r w:rsidR="00A108C3">
              <w:rPr>
                <w:b/>
              </w:rPr>
              <w:t>ovare</w:t>
            </w:r>
            <w:proofErr w:type="spellEnd"/>
            <w:r w:rsidR="00A108C3">
              <w:rPr>
                <w:b/>
              </w:rPr>
              <w:t xml:space="preserve"> errori </w:t>
            </w:r>
            <w:r w:rsidR="00A108C3">
              <w:t>nella produzione</w:t>
            </w:r>
          </w:p>
        </w:tc>
      </w:tr>
    </w:tbl>
    <w:p w14:paraId="58475213" w14:textId="77777777" w:rsidR="004E347E" w:rsidRDefault="004E347E">
      <w:pPr>
        <w:jc w:val="center"/>
        <w:rPr>
          <w:sz w:val="20"/>
          <w:szCs w:val="20"/>
        </w:rPr>
      </w:pPr>
    </w:p>
    <w:p w14:paraId="32DC3E31" w14:textId="517CA56C" w:rsidR="004E347E" w:rsidRDefault="004E347E">
      <w:pPr>
        <w:jc w:val="center"/>
        <w:rPr>
          <w:sz w:val="20"/>
          <w:szCs w:val="20"/>
        </w:rPr>
      </w:pPr>
    </w:p>
    <w:p w14:paraId="35E30191" w14:textId="60BFEFA4" w:rsidR="002C4CCB" w:rsidRDefault="002C4CCB">
      <w:pPr>
        <w:jc w:val="center"/>
        <w:rPr>
          <w:sz w:val="20"/>
          <w:szCs w:val="20"/>
        </w:rPr>
      </w:pPr>
    </w:p>
    <w:p w14:paraId="3E5949DC" w14:textId="77777777" w:rsidR="002C4CCB" w:rsidRDefault="002C4CCB">
      <w:pPr>
        <w:jc w:val="center"/>
        <w:rPr>
          <w:sz w:val="20"/>
          <w:szCs w:val="20"/>
        </w:rPr>
      </w:pPr>
    </w:p>
    <w:tbl>
      <w:tblPr>
        <w:tblW w:w="14219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60"/>
        <w:gridCol w:w="3960"/>
        <w:gridCol w:w="3961"/>
      </w:tblGrid>
      <w:tr w:rsidR="00A108C3" w14:paraId="4D75C8AD" w14:textId="77777777" w:rsidTr="00A108C3">
        <w:trPr>
          <w:trHeight w:val="849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64AA0B6" w14:textId="02734A41" w:rsidR="00A108C3" w:rsidRDefault="00A108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 dalle Indicazioni Nazionali</w:t>
            </w:r>
          </w:p>
          <w:p w14:paraId="17443E19" w14:textId="44A13F5D" w:rsidR="00A108C3" w:rsidRDefault="00A108C3" w:rsidP="00C8011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</w:t>
            </w:r>
          </w:p>
        </w:tc>
        <w:tc>
          <w:tcPr>
            <w:tcW w:w="11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00F13C2" w14:textId="77777777" w:rsidR="00A108C3" w:rsidRDefault="00A108C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Legge brevi e semplici testi con tecniche adeguate allo scopo.</w:t>
            </w:r>
          </w:p>
        </w:tc>
      </w:tr>
      <w:tr w:rsidR="00A108C3" w14:paraId="0798E53A" w14:textId="77777777" w:rsidTr="00C80112">
        <w:trPr>
          <w:trHeight w:val="1065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AA06E76" w14:textId="77777777" w:rsidR="00A108C3" w:rsidRDefault="00A108C3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A002765" w14:textId="7908A0A2" w:rsidR="00A108C3" w:rsidRDefault="00A108C3" w:rsidP="00C80112">
            <w:r>
              <w:rPr>
                <w:b/>
              </w:rPr>
              <w:t>fine triennio</w:t>
            </w:r>
          </w:p>
        </w:tc>
        <w:tc>
          <w:tcPr>
            <w:tcW w:w="11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2F3F46E" w14:textId="52529237" w:rsidR="00A108C3" w:rsidRDefault="00A108C3">
            <w:pPr>
              <w:pStyle w:val="Standard"/>
            </w:pPr>
            <w:r>
              <w:rPr>
                <w:b/>
              </w:rPr>
              <w:t>D.1</w:t>
            </w:r>
            <w:r>
              <w:t xml:space="preserve"> Comprendere testi semplici di contenuto familiare e di tipo concreto e trovare informazioni specifiche in materiali di uso corrente.</w:t>
            </w:r>
            <w:r w:rsidR="005C4FD0">
              <w:t xml:space="preserve"> (</w:t>
            </w:r>
            <w:r w:rsidR="00C36A80">
              <w:t>LETTURA</w:t>
            </w:r>
            <w:r w:rsidR="005C4FD0">
              <w:t>)</w:t>
            </w:r>
          </w:p>
          <w:p w14:paraId="23F4F648" w14:textId="77777777" w:rsidR="00A108C3" w:rsidRDefault="00A108C3">
            <w:pPr>
              <w:pStyle w:val="Standard"/>
              <w:rPr>
                <w:b/>
              </w:rPr>
            </w:pPr>
          </w:p>
        </w:tc>
      </w:tr>
      <w:tr w:rsidR="00A108C3" w14:paraId="4467B601" w14:textId="77777777" w:rsidTr="00C80112">
        <w:trPr>
          <w:trHeight w:val="578"/>
        </w:trPr>
        <w:tc>
          <w:tcPr>
            <w:tcW w:w="23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F9E96F9" w14:textId="77777777" w:rsidR="00A108C3" w:rsidRDefault="00A108C3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2128B13" w14:textId="77777777" w:rsidR="00A108C3" w:rsidRDefault="00A108C3">
            <w:pPr>
              <w:jc w:val="center"/>
            </w:pPr>
            <w:r>
              <w:t>Classe 1°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C6E2FB8" w14:textId="77777777" w:rsidR="00A108C3" w:rsidRDefault="00A108C3">
            <w:pPr>
              <w:jc w:val="center"/>
            </w:pPr>
            <w:r>
              <w:t>Classe 2°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297B31" w14:textId="77777777" w:rsidR="00A108C3" w:rsidRDefault="00A108C3">
            <w:pPr>
              <w:jc w:val="center"/>
            </w:pPr>
            <w:r>
              <w:t>Classe 3°</w:t>
            </w:r>
          </w:p>
        </w:tc>
      </w:tr>
      <w:tr w:rsidR="00A108C3" w14:paraId="2E81BE7D" w14:textId="77777777" w:rsidTr="00C80112">
        <w:trPr>
          <w:trHeight w:val="841"/>
        </w:trPr>
        <w:tc>
          <w:tcPr>
            <w:tcW w:w="23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9BE2ED6" w14:textId="77777777" w:rsidR="00A108C3" w:rsidRDefault="00A108C3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017A5D9" w14:textId="77777777" w:rsidR="00A108C3" w:rsidRDefault="00A108C3">
            <w:pPr>
              <w:jc w:val="center"/>
              <w:rPr>
                <w:b/>
              </w:rPr>
            </w:pPr>
            <w:r>
              <w:rPr>
                <w:b/>
              </w:rPr>
              <w:t>D.1</w:t>
            </w:r>
          </w:p>
          <w:p w14:paraId="56427B6E" w14:textId="77777777" w:rsidR="00A108C3" w:rsidRDefault="00A108C3">
            <w:pPr>
              <w:rPr>
                <w:b/>
              </w:rPr>
            </w:pPr>
          </w:p>
          <w:p w14:paraId="4F85FFB4" w14:textId="77777777" w:rsidR="00A108C3" w:rsidRDefault="00A108C3" w:rsidP="003B27EA">
            <w:pPr>
              <w:jc w:val="both"/>
            </w:pPr>
            <w:r>
              <w:rPr>
                <w:b/>
              </w:rPr>
              <w:t xml:space="preserve">Cogliere </w:t>
            </w:r>
            <w:r>
              <w:t>elementi chiave di brevi testi di contenuto familiare (dialoghi, sms, mail, brochures)</w:t>
            </w:r>
          </w:p>
          <w:p w14:paraId="62AF86F0" w14:textId="77777777" w:rsidR="00A108C3" w:rsidRDefault="00A108C3" w:rsidP="003B27EA">
            <w:pPr>
              <w:jc w:val="both"/>
            </w:pPr>
          </w:p>
          <w:p w14:paraId="02D88A45" w14:textId="77777777" w:rsidR="00A108C3" w:rsidRDefault="00A108C3" w:rsidP="003B27EA">
            <w:pPr>
              <w:jc w:val="both"/>
            </w:pPr>
            <w:r>
              <w:rPr>
                <w:b/>
              </w:rPr>
              <w:t xml:space="preserve">Ricavare </w:t>
            </w:r>
            <w:r>
              <w:t>informazioni specifiche, rispondendo a domande mirate.</w:t>
            </w:r>
          </w:p>
          <w:p w14:paraId="483D2DD1" w14:textId="77777777" w:rsidR="00A108C3" w:rsidRDefault="00A108C3" w:rsidP="003B27EA">
            <w:pPr>
              <w:jc w:val="both"/>
            </w:pPr>
          </w:p>
          <w:p w14:paraId="7D214427" w14:textId="03FF8F3F" w:rsidR="00A108C3" w:rsidRDefault="00A108C3" w:rsidP="003B27EA">
            <w:pPr>
              <w:jc w:val="both"/>
            </w:pPr>
            <w:r>
              <w:rPr>
                <w:b/>
              </w:rPr>
              <w:t>Giustificare</w:t>
            </w:r>
            <w:r>
              <w:t xml:space="preserve"> le scelte effettuate per lo svolgimento del compito assegnato.</w:t>
            </w:r>
          </w:p>
          <w:p w14:paraId="00407E23" w14:textId="77777777" w:rsidR="00A108C3" w:rsidRDefault="00A108C3" w:rsidP="00CF768A">
            <w:pPr>
              <w:jc w:val="both"/>
            </w:pPr>
            <w:r>
              <w:rPr>
                <w:b/>
              </w:rPr>
              <w:t xml:space="preserve">Trovare errori </w:t>
            </w:r>
            <w:r>
              <w:t>nella produzione ed effettuare le dovute correzioni.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533C2D5" w14:textId="77777777" w:rsidR="00A108C3" w:rsidRDefault="00A108C3">
            <w:pPr>
              <w:jc w:val="center"/>
              <w:rPr>
                <w:b/>
              </w:rPr>
            </w:pPr>
            <w:r>
              <w:rPr>
                <w:b/>
              </w:rPr>
              <w:t>D.1</w:t>
            </w:r>
          </w:p>
          <w:p w14:paraId="6DC62F1B" w14:textId="77777777" w:rsidR="00A108C3" w:rsidRDefault="00A108C3">
            <w:pPr>
              <w:jc w:val="center"/>
              <w:rPr>
                <w:b/>
              </w:rPr>
            </w:pPr>
          </w:p>
          <w:p w14:paraId="670A2334" w14:textId="77777777" w:rsidR="00A108C3" w:rsidRDefault="00A108C3" w:rsidP="003B27EA">
            <w:pPr>
              <w:jc w:val="both"/>
            </w:pPr>
            <w:r>
              <w:rPr>
                <w:b/>
              </w:rPr>
              <w:t xml:space="preserve">Cogliere </w:t>
            </w:r>
            <w:r>
              <w:t>elementi chiave di brevi testi di contenuto familiare (dialoghi, mail, affiches, ricette, bollettini meteo)</w:t>
            </w:r>
          </w:p>
          <w:p w14:paraId="0AF58099" w14:textId="77777777" w:rsidR="00A108C3" w:rsidRDefault="00A108C3"/>
          <w:p w14:paraId="075326FB" w14:textId="77777777" w:rsidR="00A108C3" w:rsidRDefault="00A108C3">
            <w:r>
              <w:rPr>
                <w:b/>
              </w:rPr>
              <w:t xml:space="preserve">Ricavare </w:t>
            </w:r>
            <w:r>
              <w:t>informazioni specifiche, rispondendo a domande mirate</w:t>
            </w:r>
          </w:p>
          <w:p w14:paraId="1C0B23E8" w14:textId="77777777" w:rsidR="00A108C3" w:rsidRDefault="00A108C3"/>
          <w:p w14:paraId="648A58E9" w14:textId="7E270A8C" w:rsidR="00A108C3" w:rsidRDefault="00A108C3" w:rsidP="00CF768A">
            <w:pPr>
              <w:jc w:val="both"/>
            </w:pPr>
            <w:r>
              <w:rPr>
                <w:b/>
              </w:rPr>
              <w:t>Giustificare</w:t>
            </w:r>
            <w:r>
              <w:t xml:space="preserve"> le scelte effettuate per lo svolgimento del compito assegnato.</w:t>
            </w:r>
          </w:p>
          <w:p w14:paraId="2A81CB2C" w14:textId="77777777" w:rsidR="00A108C3" w:rsidRPr="00CF768A" w:rsidRDefault="00A108C3" w:rsidP="00CF768A">
            <w:pPr>
              <w:jc w:val="both"/>
            </w:pPr>
            <w:r>
              <w:rPr>
                <w:b/>
              </w:rPr>
              <w:t xml:space="preserve">Trovare errori </w:t>
            </w:r>
            <w:r>
              <w:t>nella produzione ed effettuare le dovute correzioni.</w:t>
            </w:r>
          </w:p>
          <w:p w14:paraId="505C195F" w14:textId="77777777" w:rsidR="00A108C3" w:rsidRDefault="00A108C3"/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84628CD" w14:textId="77777777" w:rsidR="00A108C3" w:rsidRDefault="00A108C3">
            <w:pPr>
              <w:jc w:val="center"/>
              <w:rPr>
                <w:b/>
              </w:rPr>
            </w:pPr>
            <w:r>
              <w:rPr>
                <w:b/>
              </w:rPr>
              <w:t>D.1</w:t>
            </w:r>
          </w:p>
          <w:p w14:paraId="369831C4" w14:textId="77777777" w:rsidR="00A108C3" w:rsidRDefault="00A108C3">
            <w:pPr>
              <w:jc w:val="center"/>
              <w:rPr>
                <w:b/>
              </w:rPr>
            </w:pPr>
          </w:p>
          <w:p w14:paraId="07B9F842" w14:textId="77777777" w:rsidR="00A108C3" w:rsidRDefault="00A108C3" w:rsidP="003B27EA">
            <w:pPr>
              <w:jc w:val="both"/>
            </w:pPr>
            <w:r>
              <w:rPr>
                <w:b/>
              </w:rPr>
              <w:t xml:space="preserve">Cogliere </w:t>
            </w:r>
            <w:r>
              <w:t>elementi chiave di testi di contenuto familiare (dialoghi, sms, mail) o di attualità.</w:t>
            </w:r>
          </w:p>
          <w:p w14:paraId="0475BD78" w14:textId="77777777" w:rsidR="00A108C3" w:rsidRDefault="00A108C3" w:rsidP="003B27EA">
            <w:pPr>
              <w:jc w:val="both"/>
            </w:pPr>
          </w:p>
          <w:p w14:paraId="33F24EA1" w14:textId="77777777" w:rsidR="00A108C3" w:rsidRDefault="00A108C3">
            <w:r>
              <w:rPr>
                <w:b/>
              </w:rPr>
              <w:t xml:space="preserve">Ricavare </w:t>
            </w:r>
            <w:r>
              <w:t>informazioni specifiche, rispondendo a domande mirate</w:t>
            </w:r>
          </w:p>
          <w:p w14:paraId="71BF4C81" w14:textId="77777777" w:rsidR="00A108C3" w:rsidRDefault="00A108C3">
            <w:r>
              <w:t>.</w:t>
            </w:r>
          </w:p>
          <w:p w14:paraId="7DFD8A79" w14:textId="3ACC9293" w:rsidR="00A108C3" w:rsidRDefault="00A108C3" w:rsidP="00CF768A">
            <w:pPr>
              <w:jc w:val="both"/>
            </w:pPr>
            <w:r>
              <w:rPr>
                <w:b/>
              </w:rPr>
              <w:t>Giustificare</w:t>
            </w:r>
            <w:r>
              <w:t xml:space="preserve"> le scelte effettuate per lo svolgimento del compito assegnato.</w:t>
            </w:r>
          </w:p>
          <w:p w14:paraId="02B652C6" w14:textId="77777777" w:rsidR="00A108C3" w:rsidRPr="00CF768A" w:rsidRDefault="00A108C3" w:rsidP="00CF768A">
            <w:pPr>
              <w:jc w:val="both"/>
            </w:pPr>
            <w:r>
              <w:rPr>
                <w:b/>
              </w:rPr>
              <w:t xml:space="preserve">Trovare errori </w:t>
            </w:r>
            <w:r>
              <w:t>nella produzione ed effettuare le dovute correzioni.</w:t>
            </w:r>
          </w:p>
          <w:p w14:paraId="27923180" w14:textId="77777777" w:rsidR="00A108C3" w:rsidRDefault="00A108C3"/>
        </w:tc>
      </w:tr>
    </w:tbl>
    <w:p w14:paraId="42759ABA" w14:textId="77777777" w:rsidR="004E347E" w:rsidRDefault="004E347E">
      <w:pPr>
        <w:ind w:firstLine="708"/>
        <w:jc w:val="center"/>
        <w:rPr>
          <w:b/>
          <w:color w:val="FF0000"/>
        </w:rPr>
      </w:pPr>
    </w:p>
    <w:p w14:paraId="34BD98D4" w14:textId="551FD2AA" w:rsidR="004E347E" w:rsidRDefault="004E347E">
      <w:pPr>
        <w:ind w:firstLine="708"/>
        <w:jc w:val="center"/>
        <w:rPr>
          <w:b/>
          <w:color w:val="FF0000"/>
        </w:rPr>
      </w:pPr>
    </w:p>
    <w:p w14:paraId="40E1A59D" w14:textId="2B9B5A6B" w:rsidR="002C4CCB" w:rsidRDefault="002C4CCB">
      <w:pPr>
        <w:ind w:firstLine="708"/>
        <w:jc w:val="center"/>
        <w:rPr>
          <w:b/>
          <w:color w:val="FF0000"/>
        </w:rPr>
      </w:pPr>
    </w:p>
    <w:p w14:paraId="01E8814F" w14:textId="4FB55D49" w:rsidR="002C4CCB" w:rsidRDefault="002C4CCB">
      <w:pPr>
        <w:ind w:firstLine="708"/>
        <w:jc w:val="center"/>
        <w:rPr>
          <w:b/>
          <w:color w:val="FF0000"/>
        </w:rPr>
      </w:pPr>
    </w:p>
    <w:p w14:paraId="7BC88C17" w14:textId="57B345A4" w:rsidR="002C4CCB" w:rsidRDefault="002C4CCB">
      <w:pPr>
        <w:ind w:firstLine="708"/>
        <w:jc w:val="center"/>
        <w:rPr>
          <w:b/>
          <w:color w:val="FF0000"/>
        </w:rPr>
      </w:pPr>
    </w:p>
    <w:p w14:paraId="13838504" w14:textId="3792952A" w:rsidR="002C4CCB" w:rsidRDefault="002C4CCB">
      <w:pPr>
        <w:ind w:firstLine="708"/>
        <w:jc w:val="center"/>
        <w:rPr>
          <w:b/>
          <w:color w:val="FF0000"/>
        </w:rPr>
      </w:pPr>
    </w:p>
    <w:p w14:paraId="0D713444" w14:textId="4AEEDD88" w:rsidR="002C4CCB" w:rsidRDefault="002C4CCB">
      <w:pPr>
        <w:ind w:firstLine="708"/>
        <w:jc w:val="center"/>
        <w:rPr>
          <w:b/>
          <w:color w:val="FF0000"/>
        </w:rPr>
      </w:pPr>
    </w:p>
    <w:p w14:paraId="48B59986" w14:textId="79CF91D4" w:rsidR="002C4CCB" w:rsidRDefault="002C4CCB">
      <w:pPr>
        <w:ind w:firstLine="708"/>
        <w:jc w:val="center"/>
        <w:rPr>
          <w:b/>
          <w:color w:val="FF0000"/>
        </w:rPr>
      </w:pPr>
    </w:p>
    <w:p w14:paraId="2B1A5E4A" w14:textId="77777777" w:rsidR="002C4CCB" w:rsidRDefault="002C4CCB">
      <w:pPr>
        <w:ind w:firstLine="708"/>
        <w:jc w:val="center"/>
        <w:rPr>
          <w:b/>
          <w:color w:val="FF0000"/>
        </w:rPr>
      </w:pPr>
    </w:p>
    <w:tbl>
      <w:tblPr>
        <w:tblW w:w="14219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60"/>
        <w:gridCol w:w="3960"/>
        <w:gridCol w:w="3961"/>
      </w:tblGrid>
      <w:tr w:rsidR="005B1A83" w14:paraId="5676A2AD" w14:textId="77777777" w:rsidTr="005B1A83">
        <w:trPr>
          <w:trHeight w:val="849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CF3DAEA" w14:textId="2B2617F0" w:rsidR="005B1A83" w:rsidRDefault="005B1A83">
            <w:pPr>
              <w:jc w:val="center"/>
            </w:pPr>
            <w:r>
              <w:rPr>
                <w:b/>
              </w:rPr>
              <w:lastRenderedPageBreak/>
              <w:t>TRAGUARDO per lo SVILUPPO della COMPETENZA dalle Indicazioni Nazionali</w:t>
            </w:r>
          </w:p>
          <w:p w14:paraId="6B10EF31" w14:textId="2DA0027E" w:rsidR="005B1A83" w:rsidRDefault="005B1A83" w:rsidP="002C4CC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E</w:t>
            </w:r>
          </w:p>
        </w:tc>
        <w:tc>
          <w:tcPr>
            <w:tcW w:w="11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3B51F19" w14:textId="77777777" w:rsidR="005B1A83" w:rsidRDefault="005B1A8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Chiede spiegazioni, svolge i compiti secondo le indicazioni date in lingua straniera dall’insegnante.</w:t>
            </w:r>
          </w:p>
        </w:tc>
      </w:tr>
      <w:tr w:rsidR="005B1A83" w14:paraId="2FCCCC4A" w14:textId="77777777" w:rsidTr="005B1A83">
        <w:trPr>
          <w:trHeight w:val="105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04BA137" w14:textId="77777777" w:rsidR="005B1A83" w:rsidRDefault="005B1A83">
            <w:r>
              <w:rPr>
                <w:b/>
              </w:rPr>
              <w:t xml:space="preserve">Obiettivi generali di apprendimento dalle Indicazioni Nazionali </w:t>
            </w:r>
          </w:p>
          <w:p w14:paraId="5E148C4B" w14:textId="6E7C21B5" w:rsidR="005B1A83" w:rsidRDefault="005B1A83" w:rsidP="00C80112">
            <w:r>
              <w:rPr>
                <w:b/>
              </w:rPr>
              <w:t>fine triennio</w:t>
            </w:r>
          </w:p>
        </w:tc>
        <w:tc>
          <w:tcPr>
            <w:tcW w:w="11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5571075" w14:textId="27F3A73D" w:rsidR="005B1A83" w:rsidRDefault="005B1A83">
            <w:pPr>
              <w:pStyle w:val="Standard"/>
            </w:pPr>
            <w:r>
              <w:rPr>
                <w:b/>
              </w:rPr>
              <w:t xml:space="preserve">E.1 </w:t>
            </w:r>
            <w:r>
              <w:t>Comprendere istruzioni, espressioni e frasi di uso quotidiano se pronunciate chiaramente e identificare il tema generale di brevi messaggi orali in cui si parla di argomenti conosciuti.</w:t>
            </w:r>
            <w:r w:rsidR="005C4FD0">
              <w:t xml:space="preserve"> (ASCOLTO)</w:t>
            </w:r>
          </w:p>
          <w:p w14:paraId="081F31F9" w14:textId="77777777" w:rsidR="005B1A83" w:rsidRDefault="005B1A83">
            <w:pPr>
              <w:pStyle w:val="Standard"/>
              <w:rPr>
                <w:b/>
              </w:rPr>
            </w:pPr>
          </w:p>
        </w:tc>
      </w:tr>
      <w:tr w:rsidR="005B1A83" w14:paraId="6DDCE21E" w14:textId="77777777" w:rsidTr="00C80112">
        <w:trPr>
          <w:trHeight w:val="57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C5FA83" w14:textId="77777777" w:rsidR="005B1A83" w:rsidRDefault="005B1A83"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C28664D" w14:textId="77777777" w:rsidR="005B1A83" w:rsidRDefault="005B1A83">
            <w:pPr>
              <w:jc w:val="center"/>
            </w:pPr>
            <w:r>
              <w:t>Classe 1°</w:t>
            </w:r>
          </w:p>
          <w:p w14:paraId="64E99BB2" w14:textId="77777777" w:rsidR="005B1A83" w:rsidRDefault="005B1A83">
            <w:pPr>
              <w:jc w:val="center"/>
            </w:pPr>
          </w:p>
          <w:p w14:paraId="7106E217" w14:textId="77777777" w:rsidR="005B1A83" w:rsidRPr="00CE47CF" w:rsidRDefault="005B1A83" w:rsidP="00FF4349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01C71CF" w14:textId="77777777" w:rsidR="005B1A83" w:rsidRDefault="005B1A83">
            <w:pPr>
              <w:jc w:val="center"/>
            </w:pPr>
            <w:r>
              <w:t>Classe 2°</w:t>
            </w:r>
          </w:p>
          <w:p w14:paraId="4E46E9F1" w14:textId="77777777" w:rsidR="005B1A83" w:rsidRDefault="005B1A83">
            <w:pPr>
              <w:jc w:val="center"/>
            </w:pPr>
          </w:p>
          <w:p w14:paraId="118990EE" w14:textId="77777777" w:rsidR="005B1A83" w:rsidRDefault="005B1A83" w:rsidP="00CE47CF">
            <w:pPr>
              <w:jc w:val="center"/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589ADC9" w14:textId="77777777" w:rsidR="005B1A83" w:rsidRDefault="005B1A83" w:rsidP="00CE47CF">
            <w:pPr>
              <w:jc w:val="center"/>
            </w:pPr>
            <w:r>
              <w:t>Classe 3°.</w:t>
            </w:r>
          </w:p>
        </w:tc>
      </w:tr>
      <w:tr w:rsidR="005B1A83" w14:paraId="44922F79" w14:textId="77777777" w:rsidTr="00C80112">
        <w:trPr>
          <w:trHeight w:val="316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DB7A88" w14:textId="77777777" w:rsidR="005B1A83" w:rsidRDefault="005B1A83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7F880F4" w14:textId="77777777" w:rsidR="005B1A83" w:rsidRDefault="005B1A83" w:rsidP="00D27709">
            <w:pPr>
              <w:jc w:val="center"/>
            </w:pPr>
            <w:r>
              <w:rPr>
                <w:b/>
              </w:rPr>
              <w:t>E.1</w:t>
            </w:r>
          </w:p>
          <w:p w14:paraId="137810C5" w14:textId="77777777" w:rsidR="005B1A83" w:rsidRDefault="005B1A83">
            <w:pPr>
              <w:rPr>
                <w:b/>
              </w:rPr>
            </w:pPr>
          </w:p>
          <w:p w14:paraId="0028206D" w14:textId="77777777" w:rsidR="005B1A83" w:rsidRDefault="005B1A83" w:rsidP="00CE47CF">
            <w:pPr>
              <w:jc w:val="both"/>
            </w:pPr>
            <w:r w:rsidRPr="00FF4349">
              <w:rPr>
                <w:b/>
              </w:rPr>
              <w:t>Riconoscere</w:t>
            </w:r>
            <w:r>
              <w:rPr>
                <w:b/>
              </w:rPr>
              <w:t xml:space="preserve"> </w:t>
            </w:r>
            <w:r w:rsidRPr="00FF4349">
              <w:t xml:space="preserve">elementi </w:t>
            </w:r>
            <w:r>
              <w:t>chiave per eseguire istruzioni fornite dall’insegnante in classe.</w:t>
            </w:r>
          </w:p>
          <w:p w14:paraId="1E709452" w14:textId="77777777" w:rsidR="005B1A83" w:rsidRDefault="005B1A83" w:rsidP="00CE47CF">
            <w:pPr>
              <w:jc w:val="both"/>
            </w:pPr>
          </w:p>
          <w:p w14:paraId="1B18CE78" w14:textId="6E8C6BCB" w:rsidR="005B1A83" w:rsidRDefault="005B1A83" w:rsidP="00CE47CF">
            <w:pPr>
              <w:jc w:val="both"/>
            </w:pPr>
            <w:r w:rsidRPr="00CE47CF">
              <w:rPr>
                <w:b/>
              </w:rPr>
              <w:t>Formulare</w:t>
            </w:r>
            <w:r>
              <w:t xml:space="preserve"> domande adeguate alla richiesta di chiarimenti.</w:t>
            </w:r>
          </w:p>
          <w:p w14:paraId="21B57FFA" w14:textId="77777777" w:rsidR="005B1A83" w:rsidRDefault="005B1A83" w:rsidP="00CE47CF">
            <w:pPr>
              <w:jc w:val="both"/>
            </w:pPr>
            <w:r w:rsidRPr="00CE47CF">
              <w:rPr>
                <w:b/>
              </w:rPr>
              <w:t>Eseguire</w:t>
            </w:r>
            <w:r>
              <w:rPr>
                <w:b/>
              </w:rPr>
              <w:t xml:space="preserve"> </w:t>
            </w:r>
            <w:r>
              <w:t>le procedure necessarie allo svolgimento del compito.</w:t>
            </w:r>
          </w:p>
          <w:p w14:paraId="4AFB5E01" w14:textId="77777777" w:rsidR="005B1A83" w:rsidRDefault="005B1A83" w:rsidP="00CE47CF">
            <w:pPr>
              <w:jc w:val="both"/>
            </w:pPr>
          </w:p>
          <w:p w14:paraId="28523171" w14:textId="77777777" w:rsidR="005B1A83" w:rsidRDefault="005B1A83" w:rsidP="00CE47CF">
            <w:r w:rsidRPr="00CE47CF">
              <w:rPr>
                <w:b/>
              </w:rPr>
              <w:t>Giustificare</w:t>
            </w:r>
            <w:r>
              <w:t xml:space="preserve"> le proprie motivazioni.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3F9729" w14:textId="77777777" w:rsidR="005B1A83" w:rsidRDefault="005B1A83">
            <w:pPr>
              <w:jc w:val="center"/>
              <w:rPr>
                <w:b/>
              </w:rPr>
            </w:pPr>
            <w:r>
              <w:rPr>
                <w:b/>
              </w:rPr>
              <w:t>E.1</w:t>
            </w:r>
          </w:p>
          <w:p w14:paraId="4696FB4D" w14:textId="77777777" w:rsidR="005B1A83" w:rsidRDefault="005B1A83">
            <w:pPr>
              <w:jc w:val="center"/>
            </w:pPr>
          </w:p>
          <w:p w14:paraId="2933991B" w14:textId="77777777" w:rsidR="005B1A83" w:rsidRDefault="005B1A83" w:rsidP="00CE47CF">
            <w:pPr>
              <w:jc w:val="both"/>
            </w:pPr>
            <w:r w:rsidRPr="00FF4349">
              <w:rPr>
                <w:b/>
              </w:rPr>
              <w:t>Riconoscere</w:t>
            </w:r>
            <w:r>
              <w:rPr>
                <w:b/>
              </w:rPr>
              <w:t xml:space="preserve"> </w:t>
            </w:r>
            <w:r w:rsidRPr="00FF4349">
              <w:t xml:space="preserve">elementi </w:t>
            </w:r>
            <w:r>
              <w:t>chiave per eseguire istruzioni fornite dall’insegnante in classe.</w:t>
            </w:r>
          </w:p>
          <w:p w14:paraId="3B857C5F" w14:textId="77777777" w:rsidR="005B1A83" w:rsidRDefault="005B1A83" w:rsidP="00CE47CF">
            <w:pPr>
              <w:jc w:val="both"/>
            </w:pPr>
          </w:p>
          <w:p w14:paraId="455BEAB2" w14:textId="1C104AA7" w:rsidR="005B1A83" w:rsidRDefault="005B1A83" w:rsidP="00CE47CF">
            <w:pPr>
              <w:jc w:val="both"/>
            </w:pPr>
            <w:r w:rsidRPr="00CE47CF">
              <w:rPr>
                <w:b/>
              </w:rPr>
              <w:t>Formulare</w:t>
            </w:r>
            <w:r>
              <w:t xml:space="preserve"> domande adeguate alla richiesta di chiarimenti.</w:t>
            </w:r>
          </w:p>
          <w:p w14:paraId="72478581" w14:textId="77777777" w:rsidR="005B1A83" w:rsidRDefault="005B1A83" w:rsidP="00CE47CF">
            <w:pPr>
              <w:jc w:val="both"/>
            </w:pPr>
            <w:r w:rsidRPr="00CE47CF">
              <w:rPr>
                <w:b/>
              </w:rPr>
              <w:t>Eseguire</w:t>
            </w:r>
            <w:r>
              <w:rPr>
                <w:b/>
              </w:rPr>
              <w:t xml:space="preserve"> </w:t>
            </w:r>
            <w:r>
              <w:t>le procedure necessarie allo svolgimento del compito.</w:t>
            </w:r>
          </w:p>
          <w:p w14:paraId="3CD993B5" w14:textId="77777777" w:rsidR="005B1A83" w:rsidRDefault="005B1A83" w:rsidP="00CE47CF">
            <w:pPr>
              <w:jc w:val="both"/>
            </w:pPr>
          </w:p>
          <w:p w14:paraId="02046BB0" w14:textId="77777777" w:rsidR="005B1A83" w:rsidRDefault="005B1A83" w:rsidP="00CE47CF">
            <w:r w:rsidRPr="00CE47CF">
              <w:rPr>
                <w:b/>
              </w:rPr>
              <w:t>Giustificare</w:t>
            </w:r>
            <w:r>
              <w:t xml:space="preserve"> le proprie motivazioni.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EA3E5BF" w14:textId="77777777" w:rsidR="005B1A83" w:rsidRDefault="005B1A83">
            <w:pPr>
              <w:jc w:val="center"/>
              <w:rPr>
                <w:b/>
              </w:rPr>
            </w:pPr>
            <w:r>
              <w:rPr>
                <w:b/>
              </w:rPr>
              <w:t>E.1</w:t>
            </w:r>
          </w:p>
          <w:p w14:paraId="70B1D409" w14:textId="77777777" w:rsidR="005B1A83" w:rsidRDefault="005B1A83">
            <w:pPr>
              <w:jc w:val="center"/>
            </w:pPr>
          </w:p>
          <w:p w14:paraId="71205394" w14:textId="77777777" w:rsidR="005B1A83" w:rsidRDefault="005B1A83" w:rsidP="00CE47CF">
            <w:pPr>
              <w:jc w:val="both"/>
            </w:pPr>
            <w:r w:rsidRPr="00FF4349">
              <w:rPr>
                <w:b/>
              </w:rPr>
              <w:t>Riconoscere</w:t>
            </w:r>
            <w:r>
              <w:rPr>
                <w:b/>
              </w:rPr>
              <w:t xml:space="preserve"> </w:t>
            </w:r>
            <w:r w:rsidRPr="00FF4349">
              <w:t xml:space="preserve">elementi </w:t>
            </w:r>
            <w:r>
              <w:t>chiave per eseguire istruzioni fornite dall’insegnante in classe.</w:t>
            </w:r>
          </w:p>
          <w:p w14:paraId="00334DC7" w14:textId="77777777" w:rsidR="005B1A83" w:rsidRDefault="005B1A83" w:rsidP="00CE47CF">
            <w:pPr>
              <w:jc w:val="both"/>
            </w:pPr>
          </w:p>
          <w:p w14:paraId="468085F6" w14:textId="380C9E8B" w:rsidR="005B1A83" w:rsidRDefault="005B1A83" w:rsidP="00CE47CF">
            <w:pPr>
              <w:jc w:val="both"/>
            </w:pPr>
            <w:r w:rsidRPr="00CE47CF">
              <w:rPr>
                <w:b/>
              </w:rPr>
              <w:t>Formulare</w:t>
            </w:r>
            <w:r>
              <w:t xml:space="preserve"> domande adeguate alla richiesta di chiarimenti.</w:t>
            </w:r>
          </w:p>
          <w:p w14:paraId="4BA00941" w14:textId="77777777" w:rsidR="005B1A83" w:rsidRDefault="005B1A83" w:rsidP="00CE47CF">
            <w:pPr>
              <w:jc w:val="both"/>
            </w:pPr>
            <w:r w:rsidRPr="00CE47CF">
              <w:rPr>
                <w:b/>
              </w:rPr>
              <w:t>Eseguire</w:t>
            </w:r>
            <w:r>
              <w:rPr>
                <w:b/>
              </w:rPr>
              <w:t xml:space="preserve"> </w:t>
            </w:r>
            <w:r>
              <w:t>le procedure necessarie allo svolgimento del compito.</w:t>
            </w:r>
          </w:p>
          <w:p w14:paraId="558FE91D" w14:textId="77777777" w:rsidR="005B1A83" w:rsidRDefault="005B1A83" w:rsidP="00CE47CF">
            <w:pPr>
              <w:jc w:val="both"/>
            </w:pPr>
          </w:p>
          <w:p w14:paraId="0CEEE9F6" w14:textId="77777777" w:rsidR="005B1A83" w:rsidRDefault="005B1A83" w:rsidP="00CE47CF">
            <w:r w:rsidRPr="00CE47CF">
              <w:rPr>
                <w:b/>
              </w:rPr>
              <w:t>Giustificare</w:t>
            </w:r>
            <w:r>
              <w:t xml:space="preserve"> le proprie motivazioni.</w:t>
            </w:r>
          </w:p>
        </w:tc>
      </w:tr>
    </w:tbl>
    <w:p w14:paraId="37341C22" w14:textId="77777777" w:rsidR="004E347E" w:rsidRDefault="004E347E"/>
    <w:p w14:paraId="652822C2" w14:textId="77777777" w:rsidR="004E347E" w:rsidRDefault="004E347E"/>
    <w:p w14:paraId="4FCA6795" w14:textId="572B04F9" w:rsidR="004E347E" w:rsidRDefault="004E347E"/>
    <w:p w14:paraId="286AB36D" w14:textId="207236D0" w:rsidR="002C4CCB" w:rsidRDefault="002C4CCB"/>
    <w:p w14:paraId="58AD97B6" w14:textId="16A20C44" w:rsidR="002C4CCB" w:rsidRDefault="002C4CCB"/>
    <w:p w14:paraId="61BD5CCD" w14:textId="389E04FB" w:rsidR="002C4CCB" w:rsidRDefault="002C4CCB"/>
    <w:p w14:paraId="2131E93A" w14:textId="12CD19F5" w:rsidR="002C4CCB" w:rsidRDefault="002C4CCB"/>
    <w:p w14:paraId="61699535" w14:textId="2A8DFDDA" w:rsidR="002C4CCB" w:rsidRDefault="002C4CCB"/>
    <w:p w14:paraId="245067BE" w14:textId="77777777" w:rsidR="002C4CCB" w:rsidRDefault="002C4CCB"/>
    <w:p w14:paraId="22F4A9AE" w14:textId="77777777" w:rsidR="004E347E" w:rsidRDefault="004E347E"/>
    <w:tbl>
      <w:tblPr>
        <w:tblW w:w="4563" w:type="pct"/>
        <w:tblInd w:w="4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969"/>
        <w:gridCol w:w="3969"/>
      </w:tblGrid>
      <w:tr w:rsidR="004C5AA8" w14:paraId="49DCE39A" w14:textId="77777777" w:rsidTr="008E0079">
        <w:trPr>
          <w:trHeight w:val="849"/>
        </w:trPr>
        <w:tc>
          <w:tcPr>
            <w:tcW w:w="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52DFD35" w14:textId="718136F2" w:rsidR="004C5AA8" w:rsidRDefault="004C5AA8">
            <w:pPr>
              <w:jc w:val="center"/>
            </w:pPr>
            <w:r>
              <w:rPr>
                <w:b/>
              </w:rPr>
              <w:lastRenderedPageBreak/>
              <w:t>TRAGUARDO per lo SVILUPPO della COMPETENZA dalle Indicazioni Nazionali</w:t>
            </w:r>
          </w:p>
          <w:p w14:paraId="34AC9474" w14:textId="0525E7BD" w:rsidR="004C5AA8" w:rsidRDefault="004C5AA8" w:rsidP="00C8011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F</w:t>
            </w:r>
          </w:p>
        </w:tc>
        <w:tc>
          <w:tcPr>
            <w:tcW w:w="42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1EADAE9" w14:textId="3192D3FC" w:rsidR="004C5AA8" w:rsidRPr="005C4FD0" w:rsidRDefault="004C5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Stabilisce relazioni tra semplici elementi linguistico-comunicativi e culturali propri delle lingue di studio. </w:t>
            </w:r>
          </w:p>
        </w:tc>
      </w:tr>
      <w:tr w:rsidR="004C5AA8" w14:paraId="4FB830B2" w14:textId="77777777" w:rsidTr="008E0079">
        <w:trPr>
          <w:trHeight w:val="1050"/>
        </w:trPr>
        <w:tc>
          <w:tcPr>
            <w:tcW w:w="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A14654F" w14:textId="77777777" w:rsidR="004C5AA8" w:rsidRDefault="004C5AA8">
            <w:r>
              <w:rPr>
                <w:b/>
              </w:rPr>
              <w:t xml:space="preserve">Obiettivi generali di apprendimento dalle Indicazioni Nazionali </w:t>
            </w:r>
          </w:p>
          <w:p w14:paraId="2123F8ED" w14:textId="1A380106" w:rsidR="004C5AA8" w:rsidRDefault="004C5AA8" w:rsidP="00C80112">
            <w:r>
              <w:rPr>
                <w:b/>
              </w:rPr>
              <w:t>fine triennio</w:t>
            </w:r>
          </w:p>
        </w:tc>
        <w:tc>
          <w:tcPr>
            <w:tcW w:w="42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C116CF1" w14:textId="22F69D0C" w:rsidR="004C5AA8" w:rsidRDefault="004C5AA8">
            <w:r>
              <w:rPr>
                <w:b/>
              </w:rPr>
              <w:t>F1.</w:t>
            </w:r>
            <w:r>
              <w:t xml:space="preserve"> Osservare le parole nei contesti d’uso e rilevare le eventuali variazioni di significato. </w:t>
            </w:r>
            <w:r w:rsidR="005C4FD0">
              <w:t>(RIFLESSIONE SULLA LINGUA)</w:t>
            </w:r>
          </w:p>
          <w:p w14:paraId="617F7390" w14:textId="77777777" w:rsidR="00C80112" w:rsidRDefault="00C80112"/>
          <w:p w14:paraId="438D5961" w14:textId="1AACCFC9" w:rsidR="004C5AA8" w:rsidRDefault="004C5AA8">
            <w:r>
              <w:rPr>
                <w:b/>
              </w:rPr>
              <w:t xml:space="preserve">F2. </w:t>
            </w:r>
            <w:r>
              <w:t xml:space="preserve">Osservare la struttura delle frasi e mettere in relazione costrutti e intenzioni comunicative. </w:t>
            </w:r>
            <w:r w:rsidR="005C4FD0">
              <w:t>(RIFLESSIONE SULLA LINGUA)</w:t>
            </w:r>
          </w:p>
          <w:p w14:paraId="20AAB395" w14:textId="77777777" w:rsidR="004C5AA8" w:rsidRDefault="004C5AA8" w:rsidP="00FF4349"/>
        </w:tc>
      </w:tr>
      <w:tr w:rsidR="004C5AA8" w14:paraId="4B9638EE" w14:textId="77777777" w:rsidTr="00C80112">
        <w:trPr>
          <w:trHeight w:val="578"/>
        </w:trPr>
        <w:tc>
          <w:tcPr>
            <w:tcW w:w="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8310723" w14:textId="77777777" w:rsidR="004C5AA8" w:rsidRDefault="004C5AA8"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BEBA7D3" w14:textId="77777777" w:rsidR="004C5AA8" w:rsidRDefault="004C5AA8">
            <w:pPr>
              <w:jc w:val="center"/>
            </w:pPr>
            <w:r>
              <w:t>Classe 1°</w:t>
            </w: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A9228E3" w14:textId="77777777" w:rsidR="004C5AA8" w:rsidRDefault="004C5AA8">
            <w:pPr>
              <w:jc w:val="center"/>
            </w:pPr>
            <w:r>
              <w:t>Classe 2°</w:t>
            </w: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4376123" w14:textId="77777777" w:rsidR="004C5AA8" w:rsidRDefault="004C5AA8">
            <w:pPr>
              <w:jc w:val="center"/>
            </w:pPr>
            <w:r>
              <w:t>Classe 3°</w:t>
            </w:r>
          </w:p>
        </w:tc>
      </w:tr>
      <w:tr w:rsidR="004C5AA8" w14:paraId="3D422989" w14:textId="77777777" w:rsidTr="00C80112">
        <w:trPr>
          <w:trHeight w:val="983"/>
        </w:trPr>
        <w:tc>
          <w:tcPr>
            <w:tcW w:w="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D12EBA9" w14:textId="77777777" w:rsidR="004C5AA8" w:rsidRDefault="004C5AA8">
            <w:pPr>
              <w:jc w:val="center"/>
            </w:pP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9E78D22" w14:textId="77777777" w:rsidR="004C5AA8" w:rsidRDefault="004C5AA8">
            <w:pPr>
              <w:jc w:val="center"/>
            </w:pPr>
            <w:r>
              <w:rPr>
                <w:b/>
              </w:rPr>
              <w:t>F.1</w:t>
            </w:r>
          </w:p>
          <w:p w14:paraId="031E29EC" w14:textId="77777777" w:rsidR="004C5AA8" w:rsidRDefault="004C5AA8">
            <w:pPr>
              <w:rPr>
                <w:b/>
              </w:rPr>
            </w:pPr>
          </w:p>
          <w:p w14:paraId="373AEAAC" w14:textId="77777777" w:rsidR="004C5AA8" w:rsidRDefault="004C5AA8" w:rsidP="00F03DE8">
            <w:r w:rsidRPr="00F03DE8">
              <w:rPr>
                <w:b/>
              </w:rPr>
              <w:t>Identificare</w:t>
            </w:r>
            <w:r>
              <w:t xml:space="preserve"> coppie di parole simili come suono e distinguerne il significato.</w:t>
            </w:r>
          </w:p>
          <w:p w14:paraId="6A499B35" w14:textId="77777777" w:rsidR="004C5AA8" w:rsidRDefault="004C5AA8" w:rsidP="00F03DE8"/>
          <w:p w14:paraId="24D41F1D" w14:textId="77777777" w:rsidR="004C5AA8" w:rsidRDefault="004C5AA8" w:rsidP="00F03DE8"/>
          <w:p w14:paraId="78BA73B9" w14:textId="77777777" w:rsidR="004C5AA8" w:rsidRDefault="004C5AA8" w:rsidP="00F03DE8"/>
          <w:p w14:paraId="41757BA8" w14:textId="77777777" w:rsidR="004C5AA8" w:rsidRDefault="004C5AA8" w:rsidP="00F03DE8"/>
          <w:p w14:paraId="5315A203" w14:textId="77777777" w:rsidR="004C5AA8" w:rsidRDefault="004C5AA8" w:rsidP="00F03DE8">
            <w:r w:rsidRPr="0062660F">
              <w:rPr>
                <w:b/>
              </w:rPr>
              <w:t xml:space="preserve">Utilizzare </w:t>
            </w:r>
            <w:r>
              <w:t>le parole note nei contesti d’uso adeguati</w:t>
            </w:r>
          </w:p>
          <w:p w14:paraId="7FF53FF4" w14:textId="77777777" w:rsidR="004C5AA8" w:rsidRDefault="004C5AA8" w:rsidP="00F03DE8"/>
          <w:p w14:paraId="7EA35EEF" w14:textId="77777777" w:rsidR="004C5AA8" w:rsidRDefault="004C5AA8" w:rsidP="0062660F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scelte.</w:t>
            </w:r>
          </w:p>
          <w:p w14:paraId="5C7DFB39" w14:textId="77777777" w:rsidR="004C5AA8" w:rsidRDefault="004C5AA8" w:rsidP="0062660F">
            <w:pPr>
              <w:jc w:val="both"/>
            </w:pPr>
          </w:p>
          <w:p w14:paraId="681B920C" w14:textId="77777777" w:rsidR="004C5AA8" w:rsidRDefault="004C5AA8" w:rsidP="0062660F">
            <w:pPr>
              <w:jc w:val="both"/>
            </w:pPr>
          </w:p>
          <w:p w14:paraId="04BEB61F" w14:textId="77777777" w:rsidR="004C5AA8" w:rsidRDefault="004C5AA8" w:rsidP="00CE7CFE">
            <w:pPr>
              <w:jc w:val="center"/>
            </w:pPr>
            <w:r>
              <w:t xml:space="preserve"> </w:t>
            </w:r>
            <w:r>
              <w:rPr>
                <w:b/>
              </w:rPr>
              <w:t>F.2</w:t>
            </w:r>
          </w:p>
          <w:p w14:paraId="235D7BFC" w14:textId="77777777" w:rsidR="004C5AA8" w:rsidRDefault="004C5AA8" w:rsidP="00CE7CFE">
            <w:r w:rsidRPr="00F03DE8">
              <w:rPr>
                <w:b/>
              </w:rPr>
              <w:t>Identificare</w:t>
            </w:r>
            <w:r>
              <w:t xml:space="preserve"> analogie e differenze tra costrutti ed intenzioni comunicative delle lingue oggetto di studio</w:t>
            </w:r>
          </w:p>
          <w:p w14:paraId="546A3947" w14:textId="77777777" w:rsidR="004C5AA8" w:rsidRDefault="004C5AA8" w:rsidP="00CE7CFE"/>
          <w:p w14:paraId="0A24449E" w14:textId="77777777" w:rsidR="004C5AA8" w:rsidRDefault="004C5AA8" w:rsidP="00F64521">
            <w:r w:rsidRPr="0062660F">
              <w:rPr>
                <w:b/>
              </w:rPr>
              <w:t xml:space="preserve">Utilizzare </w:t>
            </w:r>
            <w:r>
              <w:t>le strutture nei contesti d’uso adeguati</w:t>
            </w:r>
          </w:p>
          <w:p w14:paraId="2C69237D" w14:textId="77777777" w:rsidR="004C5AA8" w:rsidRDefault="004C5AA8" w:rsidP="00F03DE8"/>
          <w:p w14:paraId="58832DD4" w14:textId="77777777" w:rsidR="004C5AA8" w:rsidRDefault="004C5AA8" w:rsidP="00F64521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scelte.</w:t>
            </w:r>
          </w:p>
          <w:p w14:paraId="3B81F96E" w14:textId="77777777" w:rsidR="004C5AA8" w:rsidRDefault="004C5AA8" w:rsidP="00F03DE8"/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44ABB85" w14:textId="77777777" w:rsidR="004C5AA8" w:rsidRDefault="004C5AA8">
            <w:pPr>
              <w:jc w:val="center"/>
            </w:pPr>
            <w:r>
              <w:rPr>
                <w:b/>
              </w:rPr>
              <w:lastRenderedPageBreak/>
              <w:t>F.1</w:t>
            </w:r>
          </w:p>
          <w:p w14:paraId="42088687" w14:textId="77777777" w:rsidR="004C5AA8" w:rsidRDefault="004C5AA8"/>
          <w:p w14:paraId="5C1DBF22" w14:textId="77777777" w:rsidR="004C5AA8" w:rsidRDefault="004C5AA8">
            <w:r w:rsidRPr="00F03DE8">
              <w:rPr>
                <w:b/>
              </w:rPr>
              <w:t>Identificare</w:t>
            </w:r>
            <w:r>
              <w:t xml:space="preserve"> coppie di parole simili come suono e distinguerne il significato</w:t>
            </w:r>
          </w:p>
          <w:p w14:paraId="68F0BBC9" w14:textId="70A64821" w:rsidR="004C5AA8" w:rsidRDefault="002C4CCB">
            <w:r w:rsidRPr="002C4CCB">
              <w:rPr>
                <w:b/>
                <w:bCs/>
              </w:rPr>
              <w:t>Individuare</w:t>
            </w:r>
            <w:r w:rsidR="004C5AA8">
              <w:t xml:space="preserve"> regolarità e differenze nella forma di testi scritti di uso comune</w:t>
            </w:r>
          </w:p>
          <w:p w14:paraId="7660EFF3" w14:textId="77777777" w:rsidR="004C5AA8" w:rsidRDefault="004C5AA8"/>
          <w:p w14:paraId="7FE2269F" w14:textId="77777777" w:rsidR="004C5AA8" w:rsidRDefault="004C5AA8"/>
          <w:p w14:paraId="21F0B0F4" w14:textId="77777777" w:rsidR="004C5AA8" w:rsidRDefault="004C5AA8" w:rsidP="00731A40">
            <w:r w:rsidRPr="0062660F">
              <w:rPr>
                <w:b/>
              </w:rPr>
              <w:t xml:space="preserve">Utilizzare </w:t>
            </w:r>
            <w:r>
              <w:t>le parole note nei contesti d’uso adeguati</w:t>
            </w:r>
          </w:p>
          <w:p w14:paraId="29C1389D" w14:textId="77777777" w:rsidR="004C5AA8" w:rsidRDefault="004C5AA8" w:rsidP="00731A40"/>
          <w:p w14:paraId="74A5ACCF" w14:textId="77777777" w:rsidR="004C5AA8" w:rsidRDefault="004C5AA8" w:rsidP="00731A40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scelte.</w:t>
            </w:r>
          </w:p>
          <w:p w14:paraId="12E36FDF" w14:textId="77777777" w:rsidR="004C5AA8" w:rsidRDefault="004C5AA8"/>
          <w:p w14:paraId="3A477C6D" w14:textId="77777777" w:rsidR="004C5AA8" w:rsidRDefault="004C5AA8"/>
          <w:p w14:paraId="637D4733" w14:textId="77777777" w:rsidR="004C5AA8" w:rsidRDefault="004C5AA8" w:rsidP="00CE7CFE">
            <w:pPr>
              <w:jc w:val="center"/>
            </w:pPr>
            <w:r>
              <w:rPr>
                <w:b/>
              </w:rPr>
              <w:t>F.2</w:t>
            </w:r>
          </w:p>
          <w:p w14:paraId="5821550E" w14:textId="77777777" w:rsidR="004C5AA8" w:rsidRDefault="004C5AA8" w:rsidP="00E428CD">
            <w:r w:rsidRPr="00F03DE8">
              <w:rPr>
                <w:b/>
              </w:rPr>
              <w:t>Identificare</w:t>
            </w:r>
            <w:r>
              <w:t xml:space="preserve"> analogie e differenze tra costrutti ed intenzioni comunicative delle lingue oggetto di studio</w:t>
            </w:r>
          </w:p>
          <w:p w14:paraId="11C8D8A6" w14:textId="77777777" w:rsidR="004C5AA8" w:rsidRDefault="004C5AA8"/>
          <w:p w14:paraId="612C149F" w14:textId="77777777" w:rsidR="004C5AA8" w:rsidRDefault="004C5AA8" w:rsidP="00F64521">
            <w:r w:rsidRPr="0062660F">
              <w:rPr>
                <w:b/>
              </w:rPr>
              <w:t xml:space="preserve">Utilizzare </w:t>
            </w:r>
            <w:r>
              <w:t>le strutture nei contesti d’uso adeguati</w:t>
            </w:r>
          </w:p>
          <w:p w14:paraId="731FFA11" w14:textId="77777777" w:rsidR="004C5AA8" w:rsidRDefault="004C5AA8"/>
          <w:p w14:paraId="2CC94401" w14:textId="77777777" w:rsidR="004C5AA8" w:rsidRDefault="004C5AA8" w:rsidP="00F64521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scelte.</w:t>
            </w:r>
          </w:p>
          <w:p w14:paraId="4042AE82" w14:textId="77777777" w:rsidR="004C5AA8" w:rsidRDefault="004C5AA8"/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92D8A64" w14:textId="77777777" w:rsidR="004C5AA8" w:rsidRDefault="004C5AA8">
            <w:pPr>
              <w:jc w:val="center"/>
            </w:pPr>
            <w:r>
              <w:rPr>
                <w:b/>
              </w:rPr>
              <w:lastRenderedPageBreak/>
              <w:t>F.1</w:t>
            </w:r>
          </w:p>
          <w:p w14:paraId="4322FE03" w14:textId="77777777" w:rsidR="004C5AA8" w:rsidRDefault="004C5AA8"/>
          <w:p w14:paraId="30779135" w14:textId="77777777" w:rsidR="004C5AA8" w:rsidRDefault="004C5AA8">
            <w:r w:rsidRPr="00F03DE8">
              <w:rPr>
                <w:b/>
              </w:rPr>
              <w:t>Identificare</w:t>
            </w:r>
            <w:r>
              <w:t xml:space="preserve"> coppie di parole simili come suono e distinguerne il significato</w:t>
            </w:r>
          </w:p>
          <w:p w14:paraId="086F1C42" w14:textId="5958D5F4" w:rsidR="004C5AA8" w:rsidRDefault="002C4CCB">
            <w:r w:rsidRPr="002C4CCB">
              <w:rPr>
                <w:b/>
                <w:bCs/>
              </w:rPr>
              <w:t>Individuare</w:t>
            </w:r>
            <w:r w:rsidR="004C5AA8">
              <w:t xml:space="preserve"> regolarità e differenze nella forma di testi scritti di uso comune</w:t>
            </w:r>
          </w:p>
          <w:p w14:paraId="299BD5BD" w14:textId="77777777" w:rsidR="004C5AA8" w:rsidRDefault="004C5AA8"/>
          <w:p w14:paraId="5A636B41" w14:textId="77777777" w:rsidR="004C5AA8" w:rsidRDefault="004C5AA8"/>
          <w:p w14:paraId="33169446" w14:textId="77777777" w:rsidR="004C5AA8" w:rsidRDefault="004C5AA8" w:rsidP="00731A40">
            <w:r w:rsidRPr="0062660F">
              <w:rPr>
                <w:b/>
              </w:rPr>
              <w:t xml:space="preserve">Utilizzare </w:t>
            </w:r>
            <w:r>
              <w:t>le parole note nei contesti d’uso adeguati</w:t>
            </w:r>
          </w:p>
          <w:p w14:paraId="04431E58" w14:textId="77777777" w:rsidR="004C5AA8" w:rsidRDefault="004C5AA8" w:rsidP="00731A40"/>
          <w:p w14:paraId="1DEFD270" w14:textId="77777777" w:rsidR="004C5AA8" w:rsidRDefault="004C5AA8" w:rsidP="00731A40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scelte.</w:t>
            </w:r>
          </w:p>
          <w:p w14:paraId="1468DC92" w14:textId="77777777" w:rsidR="004C5AA8" w:rsidRDefault="004C5AA8"/>
          <w:p w14:paraId="15E28444" w14:textId="77777777" w:rsidR="004C5AA8" w:rsidRDefault="004C5AA8"/>
          <w:p w14:paraId="2DF8D329" w14:textId="77777777" w:rsidR="004C5AA8" w:rsidRDefault="004C5AA8" w:rsidP="00CE7CFE">
            <w:pPr>
              <w:jc w:val="center"/>
            </w:pPr>
            <w:r>
              <w:rPr>
                <w:b/>
              </w:rPr>
              <w:t>F.2</w:t>
            </w:r>
          </w:p>
          <w:p w14:paraId="3DC9970C" w14:textId="77777777" w:rsidR="004C5AA8" w:rsidRDefault="004C5AA8" w:rsidP="00E428CD">
            <w:r w:rsidRPr="00F03DE8">
              <w:rPr>
                <w:b/>
              </w:rPr>
              <w:t>Identificare</w:t>
            </w:r>
            <w:r>
              <w:t xml:space="preserve"> analogie e differenze tra costrutti ed intenzioni comunicative delle lingue oggetto di studio</w:t>
            </w:r>
          </w:p>
          <w:p w14:paraId="79B48850" w14:textId="77777777" w:rsidR="004C5AA8" w:rsidRDefault="004C5AA8"/>
          <w:p w14:paraId="1DDE66EA" w14:textId="77777777" w:rsidR="004C5AA8" w:rsidRDefault="004C5AA8" w:rsidP="00F64521">
            <w:r w:rsidRPr="0062660F">
              <w:rPr>
                <w:b/>
              </w:rPr>
              <w:t xml:space="preserve">Utilizzare </w:t>
            </w:r>
            <w:r>
              <w:t>le strutture nei contesti d’uso adeguati</w:t>
            </w:r>
          </w:p>
          <w:p w14:paraId="781EF09A" w14:textId="77777777" w:rsidR="004C5AA8" w:rsidRDefault="004C5AA8"/>
          <w:p w14:paraId="56013CBB" w14:textId="77777777" w:rsidR="004C5AA8" w:rsidRDefault="004C5AA8" w:rsidP="00F64521">
            <w:pPr>
              <w:jc w:val="both"/>
            </w:pPr>
            <w:r w:rsidRPr="00152D56">
              <w:rPr>
                <w:b/>
              </w:rPr>
              <w:t>Giustificare</w:t>
            </w:r>
            <w:r>
              <w:rPr>
                <w:b/>
              </w:rPr>
              <w:t xml:space="preserve"> </w:t>
            </w:r>
            <w:r>
              <w:t>le proprie scelte.</w:t>
            </w:r>
          </w:p>
          <w:p w14:paraId="0883A449" w14:textId="77777777" w:rsidR="004C5AA8" w:rsidRDefault="004C5AA8"/>
        </w:tc>
      </w:tr>
    </w:tbl>
    <w:p w14:paraId="2E403C45" w14:textId="77777777" w:rsidR="004E347E" w:rsidRDefault="004E347E"/>
    <w:p w14:paraId="7154F230" w14:textId="77777777" w:rsidR="004E347E" w:rsidRDefault="004E347E"/>
    <w:tbl>
      <w:tblPr>
        <w:tblW w:w="4563" w:type="pct"/>
        <w:tblInd w:w="4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969"/>
        <w:gridCol w:w="3969"/>
      </w:tblGrid>
      <w:tr w:rsidR="004C5AA8" w14:paraId="12A16872" w14:textId="77777777" w:rsidTr="008E0079">
        <w:trPr>
          <w:trHeight w:val="849"/>
        </w:trPr>
        <w:tc>
          <w:tcPr>
            <w:tcW w:w="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2DC1472" w14:textId="69F1F10F" w:rsidR="004C5AA8" w:rsidRDefault="004C5AA8">
            <w:pPr>
              <w:jc w:val="center"/>
            </w:pPr>
            <w:r>
              <w:rPr>
                <w:b/>
              </w:rPr>
              <w:t>TRAGUARDO per lo SVILUPPO della COMPETENZA dalle Indicazioni Nazionali</w:t>
            </w:r>
          </w:p>
          <w:p w14:paraId="300940BE" w14:textId="77777777" w:rsidR="004C5AA8" w:rsidRDefault="004C5AA8">
            <w:pPr>
              <w:jc w:val="center"/>
            </w:pPr>
            <w:r>
              <w:rPr>
                <w:b/>
              </w:rPr>
              <w:t>G</w:t>
            </w:r>
          </w:p>
          <w:p w14:paraId="6E057F01" w14:textId="77777777" w:rsidR="004C5AA8" w:rsidRDefault="004C5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3E63C3A" w14:textId="77777777" w:rsidR="004C5AA8" w:rsidRDefault="004C5AA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Confronta i risultati conseguiti in lingue diverse e le strategie utilizzate per imparare.</w:t>
            </w:r>
          </w:p>
        </w:tc>
      </w:tr>
      <w:tr w:rsidR="004C5AA8" w14:paraId="0CD24588" w14:textId="77777777" w:rsidTr="008E0079">
        <w:trPr>
          <w:trHeight w:val="1050"/>
        </w:trPr>
        <w:tc>
          <w:tcPr>
            <w:tcW w:w="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5309C0E" w14:textId="77777777" w:rsidR="004C5AA8" w:rsidRDefault="004C5AA8">
            <w:r>
              <w:rPr>
                <w:b/>
              </w:rPr>
              <w:t xml:space="preserve">Obiettivi generali di apprendimento dalle Indicazioni Nazionali </w:t>
            </w:r>
          </w:p>
          <w:p w14:paraId="51064599" w14:textId="273EAE97" w:rsidR="004C5AA8" w:rsidRDefault="004C5AA8" w:rsidP="00C80112">
            <w:r>
              <w:rPr>
                <w:b/>
              </w:rPr>
              <w:t>fine triennio</w:t>
            </w:r>
          </w:p>
        </w:tc>
        <w:tc>
          <w:tcPr>
            <w:tcW w:w="42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8A8DE43" w14:textId="6BABF643" w:rsidR="004C5AA8" w:rsidRDefault="004C5AA8" w:rsidP="005C4FD0">
            <w:r>
              <w:rPr>
                <w:b/>
              </w:rPr>
              <w:t xml:space="preserve">G.1 </w:t>
            </w:r>
            <w:r>
              <w:t>Riconoscere i propri errori e i propri modi di apprendere le lingue.</w:t>
            </w:r>
            <w:r w:rsidR="005C4FD0">
              <w:t xml:space="preserve"> (RIFLESSIONE SULLA LINGUA)</w:t>
            </w:r>
          </w:p>
          <w:p w14:paraId="4EBC420C" w14:textId="77777777" w:rsidR="00C80112" w:rsidRDefault="00C80112">
            <w:pPr>
              <w:pStyle w:val="Standard"/>
            </w:pPr>
          </w:p>
          <w:p w14:paraId="0163AED3" w14:textId="4D67A02C" w:rsidR="004C5AA8" w:rsidRDefault="004C5AA8" w:rsidP="00FF4349">
            <w:r>
              <w:rPr>
                <w:b/>
              </w:rPr>
              <w:t xml:space="preserve">G.2. </w:t>
            </w:r>
            <w:r>
              <w:t xml:space="preserve">Confrontare parole e strutture relative a codici verbali diversi. </w:t>
            </w:r>
            <w:r w:rsidR="005C4FD0">
              <w:t>(RIFLESSIONE SULLA LINGUA)</w:t>
            </w:r>
          </w:p>
          <w:p w14:paraId="68367924" w14:textId="77777777" w:rsidR="004C5AA8" w:rsidRDefault="004C5AA8">
            <w:pPr>
              <w:pStyle w:val="Standard"/>
            </w:pPr>
          </w:p>
        </w:tc>
      </w:tr>
      <w:tr w:rsidR="008E0079" w14:paraId="691725EC" w14:textId="77777777" w:rsidTr="00C80112">
        <w:trPr>
          <w:trHeight w:val="578"/>
        </w:trPr>
        <w:tc>
          <w:tcPr>
            <w:tcW w:w="80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9C21D1D" w14:textId="77777777" w:rsidR="008E0079" w:rsidRDefault="008E0079"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6E3CFE8" w14:textId="77777777" w:rsidR="008E0079" w:rsidRDefault="008E0079">
            <w:pPr>
              <w:jc w:val="center"/>
            </w:pPr>
            <w:r>
              <w:t>Classe 1°</w:t>
            </w: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CABC031" w14:textId="77777777" w:rsidR="008E0079" w:rsidRDefault="008E0079">
            <w:pPr>
              <w:jc w:val="center"/>
            </w:pPr>
            <w:r>
              <w:t>Classe 2°</w:t>
            </w: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3F8C12A" w14:textId="77777777" w:rsidR="008E0079" w:rsidRDefault="008E0079">
            <w:pPr>
              <w:jc w:val="center"/>
            </w:pPr>
            <w:r>
              <w:t>Classe 3°</w:t>
            </w:r>
          </w:p>
        </w:tc>
      </w:tr>
      <w:tr w:rsidR="008E0079" w14:paraId="5C343EC9" w14:textId="77777777" w:rsidTr="00C80112">
        <w:trPr>
          <w:trHeight w:val="3160"/>
        </w:trPr>
        <w:tc>
          <w:tcPr>
            <w:tcW w:w="80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816BB62" w14:textId="77777777" w:rsidR="008E0079" w:rsidRDefault="008E0079">
            <w:pPr>
              <w:jc w:val="center"/>
            </w:pP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1F609D" w14:textId="77777777" w:rsidR="008E0079" w:rsidRDefault="008E0079">
            <w:pPr>
              <w:jc w:val="center"/>
            </w:pPr>
            <w:r>
              <w:rPr>
                <w:b/>
              </w:rPr>
              <w:t>G.1</w:t>
            </w:r>
          </w:p>
          <w:p w14:paraId="5DCA41D9" w14:textId="77777777" w:rsidR="008E0079" w:rsidRDefault="008E0079">
            <w:pPr>
              <w:rPr>
                <w:b/>
              </w:rPr>
            </w:pPr>
          </w:p>
          <w:p w14:paraId="334D015E" w14:textId="77777777" w:rsidR="008E0079" w:rsidRPr="002D0B79" w:rsidRDefault="008E0079">
            <w:r>
              <w:rPr>
                <w:b/>
              </w:rPr>
              <w:t xml:space="preserve">Scegliere </w:t>
            </w:r>
            <w:r>
              <w:t>la strategia di studio più consona al proprio stile cognitivo.</w:t>
            </w:r>
          </w:p>
          <w:p w14:paraId="2C3A3D54" w14:textId="77777777" w:rsidR="008E0079" w:rsidRDefault="008E0079"/>
          <w:p w14:paraId="514F929C" w14:textId="77777777" w:rsidR="008E0079" w:rsidRDefault="008E0079">
            <w:r>
              <w:rPr>
                <w:b/>
              </w:rPr>
              <w:t xml:space="preserve">Utilizzare </w:t>
            </w:r>
            <w:r>
              <w:t>una procedura, personalizzandola, in base al proprio stile di apprendimento, per ottimizzare i tempi di apprendimento.</w:t>
            </w:r>
          </w:p>
          <w:p w14:paraId="74B8555E" w14:textId="20748B12" w:rsidR="008E0079" w:rsidRDefault="008E0079"/>
          <w:p w14:paraId="3207F5CD" w14:textId="77777777" w:rsidR="002C4CCB" w:rsidRDefault="002C4CCB"/>
          <w:p w14:paraId="1DB72035" w14:textId="4014CD6E" w:rsidR="008E0079" w:rsidRDefault="008E0079">
            <w:r>
              <w:rPr>
                <w:b/>
              </w:rPr>
              <w:t xml:space="preserve">Motivare </w:t>
            </w:r>
            <w:r>
              <w:t xml:space="preserve">le strategie adottate. </w:t>
            </w:r>
          </w:p>
          <w:p w14:paraId="155B47A8" w14:textId="77777777" w:rsidR="008E0079" w:rsidRPr="002617E0" w:rsidRDefault="008E0079">
            <w:r>
              <w:rPr>
                <w:b/>
              </w:rPr>
              <w:t xml:space="preserve">Trovare errori </w:t>
            </w:r>
            <w:r>
              <w:t>ed effettuare le eventuali correzioni necessarie.</w:t>
            </w:r>
          </w:p>
          <w:p w14:paraId="69D8A68F" w14:textId="77777777" w:rsidR="008E0079" w:rsidRDefault="008E0079"/>
          <w:p w14:paraId="377AB46F" w14:textId="77777777" w:rsidR="008E0079" w:rsidRDefault="008E0079"/>
          <w:p w14:paraId="7968E328" w14:textId="77777777" w:rsidR="008E0079" w:rsidRDefault="008E0079"/>
          <w:p w14:paraId="1F94DF39" w14:textId="77777777" w:rsidR="00C80112" w:rsidRDefault="00C80112" w:rsidP="002617E0">
            <w:pPr>
              <w:jc w:val="center"/>
              <w:rPr>
                <w:b/>
              </w:rPr>
            </w:pPr>
          </w:p>
          <w:p w14:paraId="47DF77C2" w14:textId="2ABC9460" w:rsidR="008E0079" w:rsidRDefault="008E0079" w:rsidP="002617E0">
            <w:pPr>
              <w:jc w:val="center"/>
            </w:pPr>
            <w:r>
              <w:rPr>
                <w:b/>
              </w:rPr>
              <w:lastRenderedPageBreak/>
              <w:t>G.2</w:t>
            </w:r>
          </w:p>
          <w:p w14:paraId="63021BA0" w14:textId="77777777" w:rsidR="008E0079" w:rsidRDefault="008E0079">
            <w:r>
              <w:rPr>
                <w:b/>
              </w:rPr>
              <w:t xml:space="preserve">Individuare </w:t>
            </w:r>
            <w:r>
              <w:t>parole e strutture relative a codici verbali diversi.</w:t>
            </w:r>
          </w:p>
          <w:p w14:paraId="62EAB445" w14:textId="77777777" w:rsidR="008E0079" w:rsidRDefault="008E0079"/>
          <w:p w14:paraId="6112B187" w14:textId="77777777" w:rsidR="008E0079" w:rsidRDefault="008E0079">
            <w:r>
              <w:rPr>
                <w:b/>
              </w:rPr>
              <w:t xml:space="preserve">Confrontare </w:t>
            </w:r>
            <w:r>
              <w:t>le parole e le strutture individuate.</w:t>
            </w:r>
          </w:p>
          <w:p w14:paraId="2531688D" w14:textId="77777777" w:rsidR="008E0079" w:rsidRDefault="008E0079"/>
          <w:p w14:paraId="7384C143" w14:textId="77777777" w:rsidR="008E0079" w:rsidRDefault="008E0079">
            <w:r>
              <w:rPr>
                <w:b/>
              </w:rPr>
              <w:t xml:space="preserve">Giustificare </w:t>
            </w:r>
            <w:r>
              <w:t>le strategie adottate per operare il confronto tra le lingue studiate.</w:t>
            </w: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6F71197" w14:textId="77777777" w:rsidR="008E0079" w:rsidRDefault="008E0079">
            <w:pPr>
              <w:jc w:val="center"/>
            </w:pPr>
            <w:r>
              <w:rPr>
                <w:b/>
              </w:rPr>
              <w:lastRenderedPageBreak/>
              <w:t>G.1</w:t>
            </w:r>
          </w:p>
          <w:p w14:paraId="0F6A9737" w14:textId="77777777" w:rsidR="008E0079" w:rsidRDefault="008E0079"/>
          <w:p w14:paraId="0737C5CB" w14:textId="77777777" w:rsidR="008E0079" w:rsidRPr="002D0B79" w:rsidRDefault="008E0079" w:rsidP="002D0B79">
            <w:r>
              <w:rPr>
                <w:b/>
              </w:rPr>
              <w:t xml:space="preserve">Selezionare </w:t>
            </w:r>
            <w:r>
              <w:t>la strategia di studio più consona al proprio stile cognitivo.</w:t>
            </w:r>
          </w:p>
          <w:p w14:paraId="01ABA1B1" w14:textId="77777777" w:rsidR="008E0079" w:rsidRDefault="008E0079"/>
          <w:p w14:paraId="3066A578" w14:textId="77777777" w:rsidR="008E0079" w:rsidRPr="002D0B79" w:rsidRDefault="008E0079" w:rsidP="002D0B79">
            <w:r>
              <w:rPr>
                <w:b/>
              </w:rPr>
              <w:t xml:space="preserve">Utilizzare </w:t>
            </w:r>
            <w:r>
              <w:t>una procedura, personalizzandola, in base al proprio stile di apprendimento, per ottimizzare i tempi di apprendimento.</w:t>
            </w:r>
          </w:p>
          <w:p w14:paraId="6CE6BFD7" w14:textId="4750BF34" w:rsidR="008E0079" w:rsidRDefault="008E0079"/>
          <w:p w14:paraId="7FC4155D" w14:textId="77777777" w:rsidR="002C4CCB" w:rsidRDefault="002C4CCB"/>
          <w:p w14:paraId="0A955F06" w14:textId="7919BBFD" w:rsidR="008E0079" w:rsidRDefault="008E0079" w:rsidP="002617E0">
            <w:r>
              <w:rPr>
                <w:b/>
              </w:rPr>
              <w:t xml:space="preserve">Motivare </w:t>
            </w:r>
            <w:r>
              <w:t>le strategie adottate.</w:t>
            </w:r>
          </w:p>
          <w:p w14:paraId="1F6B1E4E" w14:textId="77777777" w:rsidR="008E0079" w:rsidRDefault="008E0079" w:rsidP="002617E0">
            <w:r>
              <w:rPr>
                <w:b/>
              </w:rPr>
              <w:t xml:space="preserve">Trovare errori </w:t>
            </w:r>
            <w:r>
              <w:t>ed effettuare le eventuali correzioni necessarie.</w:t>
            </w:r>
          </w:p>
          <w:p w14:paraId="6B7667DB" w14:textId="77777777" w:rsidR="008E0079" w:rsidRDefault="008E0079" w:rsidP="002617E0"/>
          <w:p w14:paraId="387B2E60" w14:textId="77777777" w:rsidR="008E0079" w:rsidRDefault="008E0079" w:rsidP="002617E0"/>
          <w:p w14:paraId="68AEEF6A" w14:textId="77777777" w:rsidR="008E0079" w:rsidRDefault="008E0079" w:rsidP="002617E0"/>
          <w:p w14:paraId="31EF526F" w14:textId="77777777" w:rsidR="00C80112" w:rsidRDefault="00C80112" w:rsidP="002617E0">
            <w:pPr>
              <w:jc w:val="center"/>
              <w:rPr>
                <w:b/>
              </w:rPr>
            </w:pPr>
          </w:p>
          <w:p w14:paraId="1A23ADD8" w14:textId="2D4457F6" w:rsidR="008E0079" w:rsidRDefault="008E0079" w:rsidP="002617E0">
            <w:pPr>
              <w:jc w:val="center"/>
            </w:pPr>
            <w:r>
              <w:rPr>
                <w:b/>
              </w:rPr>
              <w:lastRenderedPageBreak/>
              <w:t>G.2</w:t>
            </w:r>
          </w:p>
          <w:p w14:paraId="65D1065E" w14:textId="77777777" w:rsidR="008E0079" w:rsidRDefault="008E0079" w:rsidP="002617E0">
            <w:r>
              <w:rPr>
                <w:b/>
              </w:rPr>
              <w:t xml:space="preserve">Individuare </w:t>
            </w:r>
            <w:r>
              <w:t>parole e strutture relative a codici verbali diversi.</w:t>
            </w:r>
          </w:p>
          <w:p w14:paraId="1EEE2841" w14:textId="77777777" w:rsidR="008E0079" w:rsidRDefault="008E0079" w:rsidP="002617E0"/>
          <w:p w14:paraId="318B12DE" w14:textId="77777777" w:rsidR="008E0079" w:rsidRDefault="008E0079" w:rsidP="002617E0">
            <w:r>
              <w:rPr>
                <w:b/>
              </w:rPr>
              <w:t xml:space="preserve">Confrontare </w:t>
            </w:r>
            <w:r>
              <w:t>le parole e le strutture individuate.</w:t>
            </w:r>
          </w:p>
          <w:p w14:paraId="3F5F8C8A" w14:textId="77777777" w:rsidR="008E0079" w:rsidRDefault="008E0079" w:rsidP="002617E0"/>
          <w:p w14:paraId="4F9F6552" w14:textId="77777777" w:rsidR="008E0079" w:rsidRDefault="008E0079" w:rsidP="002617E0">
            <w:r>
              <w:rPr>
                <w:b/>
              </w:rPr>
              <w:t xml:space="preserve">Giustificare </w:t>
            </w:r>
            <w:r>
              <w:t>le strategie adottate per operare il confronto tra le lingue studiate</w:t>
            </w:r>
          </w:p>
        </w:tc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0FED6CD" w14:textId="77777777" w:rsidR="008E0079" w:rsidRDefault="008E0079">
            <w:pPr>
              <w:jc w:val="center"/>
            </w:pPr>
            <w:r>
              <w:rPr>
                <w:b/>
              </w:rPr>
              <w:lastRenderedPageBreak/>
              <w:t>G.1</w:t>
            </w:r>
          </w:p>
          <w:p w14:paraId="3B835269" w14:textId="77777777" w:rsidR="008E0079" w:rsidRDefault="008E0079"/>
          <w:p w14:paraId="37FD5B1D" w14:textId="77777777" w:rsidR="008E0079" w:rsidRPr="002D0B79" w:rsidRDefault="008E0079" w:rsidP="002D0B79">
            <w:r>
              <w:rPr>
                <w:b/>
              </w:rPr>
              <w:t xml:space="preserve">Identificare </w:t>
            </w:r>
            <w:r>
              <w:t>la strategia di studio più consona al proprio stile cognitivo.</w:t>
            </w:r>
          </w:p>
          <w:p w14:paraId="0D9D40A1" w14:textId="77777777" w:rsidR="008E0079" w:rsidRDefault="008E0079"/>
          <w:p w14:paraId="64C512D7" w14:textId="77777777" w:rsidR="008E0079" w:rsidRPr="002D0B79" w:rsidRDefault="008E0079" w:rsidP="002D0B79">
            <w:r>
              <w:rPr>
                <w:b/>
              </w:rPr>
              <w:t xml:space="preserve">Utilizzare </w:t>
            </w:r>
            <w:r>
              <w:t>una procedura, personalizzandola, in base al proprio stile di apprendimento, per ottimizzare i tempi di apprendimento.</w:t>
            </w:r>
          </w:p>
          <w:p w14:paraId="77709E57" w14:textId="25AE725A" w:rsidR="008E0079" w:rsidRDefault="008E0079"/>
          <w:p w14:paraId="3065AAA8" w14:textId="77777777" w:rsidR="002C4CCB" w:rsidRDefault="002C4CCB"/>
          <w:p w14:paraId="1CBBE489" w14:textId="6B4DE09A" w:rsidR="008E0079" w:rsidRDefault="008E0079" w:rsidP="002617E0">
            <w:r>
              <w:rPr>
                <w:b/>
              </w:rPr>
              <w:t xml:space="preserve">Motivare </w:t>
            </w:r>
            <w:r>
              <w:t>le strategie adottate.</w:t>
            </w:r>
          </w:p>
          <w:p w14:paraId="6F3B1D8E" w14:textId="77777777" w:rsidR="008E0079" w:rsidRDefault="008E0079" w:rsidP="002617E0">
            <w:r>
              <w:rPr>
                <w:b/>
              </w:rPr>
              <w:t xml:space="preserve">Trovare errori </w:t>
            </w:r>
            <w:r>
              <w:t>ed effettuare le eventuali correzioni necessarie.</w:t>
            </w:r>
          </w:p>
          <w:p w14:paraId="49E9BCDB" w14:textId="77777777" w:rsidR="008E0079" w:rsidRDefault="008E0079" w:rsidP="002617E0"/>
          <w:p w14:paraId="26FF0988" w14:textId="77777777" w:rsidR="008E0079" w:rsidRDefault="008E0079" w:rsidP="002617E0"/>
          <w:p w14:paraId="211D766F" w14:textId="77777777" w:rsidR="008E0079" w:rsidRDefault="008E0079" w:rsidP="002617E0"/>
          <w:p w14:paraId="63CB7728" w14:textId="77777777" w:rsidR="00C80112" w:rsidRDefault="00C80112" w:rsidP="002617E0">
            <w:pPr>
              <w:jc w:val="center"/>
              <w:rPr>
                <w:b/>
              </w:rPr>
            </w:pPr>
          </w:p>
          <w:p w14:paraId="02553381" w14:textId="453A2C8A" w:rsidR="008E0079" w:rsidRDefault="008E0079" w:rsidP="002617E0">
            <w:pPr>
              <w:jc w:val="center"/>
            </w:pPr>
            <w:r>
              <w:rPr>
                <w:b/>
              </w:rPr>
              <w:lastRenderedPageBreak/>
              <w:t>G.2</w:t>
            </w:r>
          </w:p>
          <w:p w14:paraId="19A591AA" w14:textId="77777777" w:rsidR="008E0079" w:rsidRDefault="008E0079" w:rsidP="002617E0">
            <w:r>
              <w:rPr>
                <w:b/>
              </w:rPr>
              <w:t xml:space="preserve">Individuare </w:t>
            </w:r>
            <w:r>
              <w:t>parole e strutture relative a codici verbali diversi.</w:t>
            </w:r>
          </w:p>
          <w:p w14:paraId="7FD1EA44" w14:textId="77777777" w:rsidR="008E0079" w:rsidRDefault="008E0079" w:rsidP="002617E0"/>
          <w:p w14:paraId="33153CCC" w14:textId="77777777" w:rsidR="008E0079" w:rsidRDefault="008E0079" w:rsidP="002617E0">
            <w:r>
              <w:rPr>
                <w:b/>
              </w:rPr>
              <w:t xml:space="preserve">Confrontare </w:t>
            </w:r>
            <w:r>
              <w:t>le parole e le strutture individuate.</w:t>
            </w:r>
          </w:p>
          <w:p w14:paraId="50CA2EF5" w14:textId="77777777" w:rsidR="008E0079" w:rsidRDefault="008E0079" w:rsidP="002617E0"/>
          <w:p w14:paraId="77784677" w14:textId="77777777" w:rsidR="008E0079" w:rsidRDefault="008E0079" w:rsidP="002617E0">
            <w:r>
              <w:rPr>
                <w:b/>
              </w:rPr>
              <w:t xml:space="preserve">Giustificare </w:t>
            </w:r>
            <w:r>
              <w:t>le strategie adottate per operare il confronto tra le lingue studiate</w:t>
            </w:r>
          </w:p>
        </w:tc>
      </w:tr>
    </w:tbl>
    <w:p w14:paraId="5B599316" w14:textId="77777777" w:rsidR="004E347E" w:rsidRDefault="004E347E">
      <w:pPr>
        <w:ind w:right="57"/>
      </w:pPr>
    </w:p>
    <w:sectPr w:rsidR="004E347E" w:rsidSect="00476534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1F84" w14:textId="77777777" w:rsidR="00C9571A" w:rsidRDefault="00C9571A" w:rsidP="00DB72F9">
      <w:r>
        <w:separator/>
      </w:r>
    </w:p>
  </w:endnote>
  <w:endnote w:type="continuationSeparator" w:id="0">
    <w:p w14:paraId="0855FBB2" w14:textId="77777777" w:rsidR="00C9571A" w:rsidRDefault="00C9571A" w:rsidP="00D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60D2" w14:textId="77777777" w:rsidR="00C9571A" w:rsidRDefault="00C9571A" w:rsidP="00DB72F9">
      <w:r>
        <w:separator/>
      </w:r>
    </w:p>
  </w:footnote>
  <w:footnote w:type="continuationSeparator" w:id="0">
    <w:p w14:paraId="0E736E3D" w14:textId="77777777" w:rsidR="00C9571A" w:rsidRDefault="00C9571A" w:rsidP="00DB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915B6"/>
    <w:multiLevelType w:val="hybridMultilevel"/>
    <w:tmpl w:val="4044EADA"/>
    <w:lvl w:ilvl="0" w:tplc="51FE0FB2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814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47E"/>
    <w:rsid w:val="0000724C"/>
    <w:rsid w:val="00010063"/>
    <w:rsid w:val="00013519"/>
    <w:rsid w:val="000A4F58"/>
    <w:rsid w:val="00101B00"/>
    <w:rsid w:val="00141F4E"/>
    <w:rsid w:val="00152D56"/>
    <w:rsid w:val="00162CC5"/>
    <w:rsid w:val="00165680"/>
    <w:rsid w:val="00172831"/>
    <w:rsid w:val="001C36EF"/>
    <w:rsid w:val="001C7FAA"/>
    <w:rsid w:val="001D4651"/>
    <w:rsid w:val="002059BD"/>
    <w:rsid w:val="00257155"/>
    <w:rsid w:val="002617E0"/>
    <w:rsid w:val="002654D7"/>
    <w:rsid w:val="00270A43"/>
    <w:rsid w:val="002B65DF"/>
    <w:rsid w:val="002C4CCB"/>
    <w:rsid w:val="002D0B79"/>
    <w:rsid w:val="002E218B"/>
    <w:rsid w:val="00313311"/>
    <w:rsid w:val="00314F74"/>
    <w:rsid w:val="003845DA"/>
    <w:rsid w:val="003865ED"/>
    <w:rsid w:val="003B27EA"/>
    <w:rsid w:val="003C6A6A"/>
    <w:rsid w:val="00420C05"/>
    <w:rsid w:val="004268F1"/>
    <w:rsid w:val="00454E10"/>
    <w:rsid w:val="00476534"/>
    <w:rsid w:val="00485111"/>
    <w:rsid w:val="004B0661"/>
    <w:rsid w:val="004C5AA8"/>
    <w:rsid w:val="004C77CA"/>
    <w:rsid w:val="004E347E"/>
    <w:rsid w:val="004E5C66"/>
    <w:rsid w:val="004F3F03"/>
    <w:rsid w:val="004F4439"/>
    <w:rsid w:val="00532C9B"/>
    <w:rsid w:val="0059440C"/>
    <w:rsid w:val="005B1A83"/>
    <w:rsid w:val="005C4FD0"/>
    <w:rsid w:val="005E2655"/>
    <w:rsid w:val="0062660F"/>
    <w:rsid w:val="006904B6"/>
    <w:rsid w:val="006C096C"/>
    <w:rsid w:val="006E4F86"/>
    <w:rsid w:val="00713A75"/>
    <w:rsid w:val="00731289"/>
    <w:rsid w:val="00731A40"/>
    <w:rsid w:val="00761C4C"/>
    <w:rsid w:val="007848A3"/>
    <w:rsid w:val="008239C9"/>
    <w:rsid w:val="00873E7D"/>
    <w:rsid w:val="00880435"/>
    <w:rsid w:val="00895A90"/>
    <w:rsid w:val="008C7ACA"/>
    <w:rsid w:val="008E0079"/>
    <w:rsid w:val="00912F45"/>
    <w:rsid w:val="009742E6"/>
    <w:rsid w:val="0099466D"/>
    <w:rsid w:val="009A094C"/>
    <w:rsid w:val="009F5275"/>
    <w:rsid w:val="00A062C1"/>
    <w:rsid w:val="00A108C3"/>
    <w:rsid w:val="00A17BAF"/>
    <w:rsid w:val="00A672F5"/>
    <w:rsid w:val="00A77268"/>
    <w:rsid w:val="00B6136D"/>
    <w:rsid w:val="00BD5B3C"/>
    <w:rsid w:val="00BE63FB"/>
    <w:rsid w:val="00C36A80"/>
    <w:rsid w:val="00C544A6"/>
    <w:rsid w:val="00C80112"/>
    <w:rsid w:val="00C9571A"/>
    <w:rsid w:val="00CE47CF"/>
    <w:rsid w:val="00CE7CFE"/>
    <w:rsid w:val="00CF768A"/>
    <w:rsid w:val="00D144A5"/>
    <w:rsid w:val="00D27709"/>
    <w:rsid w:val="00D742BC"/>
    <w:rsid w:val="00D77417"/>
    <w:rsid w:val="00D9742A"/>
    <w:rsid w:val="00DB72F9"/>
    <w:rsid w:val="00DC76AD"/>
    <w:rsid w:val="00DF5527"/>
    <w:rsid w:val="00E428CD"/>
    <w:rsid w:val="00E54FBD"/>
    <w:rsid w:val="00EE171E"/>
    <w:rsid w:val="00F03DE8"/>
    <w:rsid w:val="00F5612E"/>
    <w:rsid w:val="00F64521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FC40"/>
  <w15:docId w15:val="{1162D647-C19E-4C92-8322-1B36E421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F0"/>
    <w:rPr>
      <w:rFonts w:eastAsia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07EAD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D07EAD"/>
    <w:rPr>
      <w:rFonts w:ascii="Calibri" w:eastAsia="Calibri" w:hAnsi="Calibri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qFormat/>
    <w:rsid w:val="00D07EAD"/>
    <w:rPr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qFormat/>
    <w:rsid w:val="00D07EAD"/>
    <w:rPr>
      <w:sz w:val="24"/>
      <w:szCs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D07EA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D07EAD"/>
    <w:rPr>
      <w:rFonts w:ascii="Tahoma" w:eastAsia="Calibri" w:hAnsi="Tahoma" w:cs="Tahoma"/>
      <w:sz w:val="16"/>
      <w:szCs w:val="16"/>
      <w:lang w:eastAsia="en-US"/>
    </w:rPr>
  </w:style>
  <w:style w:type="character" w:styleId="SubtleEmphasis">
    <w:name w:val="Subtle Emphasis"/>
    <w:uiPriority w:val="19"/>
    <w:qFormat/>
    <w:rsid w:val="00D07EAD"/>
    <w:rPr>
      <w:i/>
      <w:iCs/>
      <w:color w:val="808080"/>
    </w:rPr>
  </w:style>
  <w:style w:type="character" w:customStyle="1" w:styleId="ListLabel1">
    <w:name w:val="ListLabel 1"/>
    <w:qFormat/>
    <w:rsid w:val="00D07EAD"/>
    <w:rPr>
      <w:rFonts w:cs="Courier New"/>
    </w:rPr>
  </w:style>
  <w:style w:type="character" w:customStyle="1" w:styleId="ListLabel2">
    <w:name w:val="ListLabel 2"/>
    <w:qFormat/>
    <w:rsid w:val="00D07EAD"/>
    <w:rPr>
      <w:rFonts w:cs="Courier New"/>
    </w:rPr>
  </w:style>
  <w:style w:type="character" w:customStyle="1" w:styleId="ListLabel3">
    <w:name w:val="ListLabel 3"/>
    <w:qFormat/>
    <w:rsid w:val="00D07EAD"/>
    <w:rPr>
      <w:rFonts w:cs="Courier New"/>
    </w:rPr>
  </w:style>
  <w:style w:type="character" w:customStyle="1" w:styleId="ListLabel4">
    <w:name w:val="ListLabel 4"/>
    <w:qFormat/>
    <w:rsid w:val="00D07EAD"/>
    <w:rPr>
      <w:rFonts w:cs="Courier New"/>
    </w:rPr>
  </w:style>
  <w:style w:type="character" w:customStyle="1" w:styleId="ListLabel5">
    <w:name w:val="ListLabel 5"/>
    <w:qFormat/>
    <w:rsid w:val="00D07EAD"/>
    <w:rPr>
      <w:rFonts w:cs="Courier New"/>
    </w:rPr>
  </w:style>
  <w:style w:type="character" w:customStyle="1" w:styleId="ListLabel6">
    <w:name w:val="ListLabel 6"/>
    <w:qFormat/>
    <w:rsid w:val="00D07EAD"/>
    <w:rPr>
      <w:rFonts w:cs="Courier New"/>
    </w:rPr>
  </w:style>
  <w:style w:type="character" w:customStyle="1" w:styleId="ListLabel7">
    <w:name w:val="ListLabel 7"/>
    <w:qFormat/>
    <w:rsid w:val="00D07EAD"/>
    <w:rPr>
      <w:rFonts w:cs="Courier New"/>
    </w:rPr>
  </w:style>
  <w:style w:type="character" w:customStyle="1" w:styleId="ListLabel8">
    <w:name w:val="ListLabel 8"/>
    <w:qFormat/>
    <w:rsid w:val="00D07EAD"/>
    <w:rPr>
      <w:rFonts w:cs="Courier New"/>
    </w:rPr>
  </w:style>
  <w:style w:type="character" w:customStyle="1" w:styleId="ListLabel9">
    <w:name w:val="ListLabel 9"/>
    <w:qFormat/>
    <w:rsid w:val="00D07EAD"/>
    <w:rPr>
      <w:rFonts w:cs="Courier New"/>
    </w:rPr>
  </w:style>
  <w:style w:type="character" w:customStyle="1" w:styleId="ListLabel10">
    <w:name w:val="ListLabel 10"/>
    <w:qFormat/>
    <w:rsid w:val="00D07EAD"/>
    <w:rPr>
      <w:rFonts w:eastAsia="Times"/>
      <w:b w:val="0"/>
      <w:color w:val="262626"/>
      <w:sz w:val="24"/>
    </w:rPr>
  </w:style>
  <w:style w:type="character" w:customStyle="1" w:styleId="ListLabel11">
    <w:name w:val="ListLabel 11"/>
    <w:qFormat/>
    <w:rsid w:val="00D07EAD"/>
    <w:rPr>
      <w:rFonts w:eastAsia="Times"/>
      <w:b w:val="0"/>
      <w:color w:val="000000"/>
      <w:sz w:val="24"/>
    </w:rPr>
  </w:style>
  <w:style w:type="character" w:customStyle="1" w:styleId="ListLabel12">
    <w:name w:val="ListLabel 12"/>
    <w:qFormat/>
    <w:rsid w:val="00D07EAD"/>
    <w:rPr>
      <w:sz w:val="20"/>
    </w:rPr>
  </w:style>
  <w:style w:type="character" w:customStyle="1" w:styleId="ListLabel13">
    <w:name w:val="ListLabel 13"/>
    <w:qFormat/>
    <w:rsid w:val="00D07EAD"/>
    <w:rPr>
      <w:sz w:val="20"/>
    </w:rPr>
  </w:style>
  <w:style w:type="character" w:customStyle="1" w:styleId="ListLabel14">
    <w:name w:val="ListLabel 14"/>
    <w:qFormat/>
    <w:rsid w:val="00D07EAD"/>
    <w:rPr>
      <w:sz w:val="20"/>
    </w:rPr>
  </w:style>
  <w:style w:type="character" w:customStyle="1" w:styleId="ListLabel15">
    <w:name w:val="ListLabel 15"/>
    <w:qFormat/>
    <w:rsid w:val="00D07EAD"/>
    <w:rPr>
      <w:sz w:val="20"/>
    </w:rPr>
  </w:style>
  <w:style w:type="character" w:customStyle="1" w:styleId="ListLabel16">
    <w:name w:val="ListLabel 16"/>
    <w:qFormat/>
    <w:rsid w:val="00D07EAD"/>
    <w:rPr>
      <w:sz w:val="20"/>
    </w:rPr>
  </w:style>
  <w:style w:type="character" w:customStyle="1" w:styleId="ListLabel17">
    <w:name w:val="ListLabel 17"/>
    <w:qFormat/>
    <w:rsid w:val="00D07EAD"/>
    <w:rPr>
      <w:sz w:val="20"/>
    </w:rPr>
  </w:style>
  <w:style w:type="character" w:customStyle="1" w:styleId="ListLabel18">
    <w:name w:val="ListLabel 18"/>
    <w:qFormat/>
    <w:rsid w:val="00D07EAD"/>
    <w:rPr>
      <w:sz w:val="20"/>
    </w:rPr>
  </w:style>
  <w:style w:type="character" w:customStyle="1" w:styleId="ListLabel19">
    <w:name w:val="ListLabel 19"/>
    <w:qFormat/>
    <w:rsid w:val="00D07EAD"/>
    <w:rPr>
      <w:sz w:val="20"/>
    </w:rPr>
  </w:style>
  <w:style w:type="character" w:customStyle="1" w:styleId="ListLabel20">
    <w:name w:val="ListLabel 20"/>
    <w:qFormat/>
    <w:rsid w:val="00D07EAD"/>
    <w:rPr>
      <w:sz w:val="20"/>
    </w:rPr>
  </w:style>
  <w:style w:type="character" w:customStyle="1" w:styleId="ListLabel21">
    <w:name w:val="ListLabel 21"/>
    <w:qFormat/>
    <w:rsid w:val="00D07EAD"/>
    <w:rPr>
      <w:rFonts w:cs="Courier New"/>
    </w:rPr>
  </w:style>
  <w:style w:type="character" w:customStyle="1" w:styleId="ListLabel22">
    <w:name w:val="ListLabel 22"/>
    <w:qFormat/>
    <w:rsid w:val="00D07EAD"/>
    <w:rPr>
      <w:rFonts w:cs="Courier New"/>
    </w:rPr>
  </w:style>
  <w:style w:type="character" w:customStyle="1" w:styleId="ListLabel23">
    <w:name w:val="ListLabel 23"/>
    <w:qFormat/>
    <w:rsid w:val="00D07EAD"/>
    <w:rPr>
      <w:rFonts w:cs="Courier New"/>
    </w:rPr>
  </w:style>
  <w:style w:type="character" w:customStyle="1" w:styleId="ListLabel24">
    <w:name w:val="ListLabel 24"/>
    <w:qFormat/>
    <w:rsid w:val="00D07EAD"/>
    <w:rPr>
      <w:rFonts w:cs="Courier New"/>
    </w:rPr>
  </w:style>
  <w:style w:type="character" w:customStyle="1" w:styleId="ListLabel25">
    <w:name w:val="ListLabel 25"/>
    <w:qFormat/>
    <w:rsid w:val="00D07EAD"/>
    <w:rPr>
      <w:rFonts w:cs="Courier New"/>
    </w:rPr>
  </w:style>
  <w:style w:type="character" w:customStyle="1" w:styleId="ListLabel26">
    <w:name w:val="ListLabel 26"/>
    <w:qFormat/>
    <w:rsid w:val="00D07EAD"/>
    <w:rPr>
      <w:rFonts w:cs="Courier New"/>
    </w:rPr>
  </w:style>
  <w:style w:type="character" w:customStyle="1" w:styleId="ListLabel27">
    <w:name w:val="ListLabel 27"/>
    <w:qFormat/>
    <w:rsid w:val="00D07EAD"/>
    <w:rPr>
      <w:rFonts w:cs="Courier New"/>
    </w:rPr>
  </w:style>
  <w:style w:type="character" w:customStyle="1" w:styleId="ListLabel28">
    <w:name w:val="ListLabel 28"/>
    <w:qFormat/>
    <w:rsid w:val="00D07EAD"/>
    <w:rPr>
      <w:rFonts w:cs="Courier New"/>
    </w:rPr>
  </w:style>
  <w:style w:type="character" w:customStyle="1" w:styleId="ListLabel29">
    <w:name w:val="ListLabel 29"/>
    <w:qFormat/>
    <w:rsid w:val="00D07EAD"/>
    <w:rPr>
      <w:rFonts w:cs="Courier New"/>
    </w:rPr>
  </w:style>
  <w:style w:type="character" w:customStyle="1" w:styleId="ListLabel30">
    <w:name w:val="ListLabel 30"/>
    <w:qFormat/>
    <w:rsid w:val="00D07EAD"/>
    <w:rPr>
      <w:rFonts w:cs="Courier New"/>
    </w:rPr>
  </w:style>
  <w:style w:type="character" w:customStyle="1" w:styleId="ListLabel31">
    <w:name w:val="ListLabel 31"/>
    <w:qFormat/>
    <w:rsid w:val="00D07EAD"/>
    <w:rPr>
      <w:rFonts w:cs="Courier New"/>
    </w:rPr>
  </w:style>
  <w:style w:type="character" w:customStyle="1" w:styleId="ListLabel32">
    <w:name w:val="ListLabel 32"/>
    <w:qFormat/>
    <w:rsid w:val="00D07EAD"/>
    <w:rPr>
      <w:rFonts w:cs="Courier New"/>
    </w:rPr>
  </w:style>
  <w:style w:type="character" w:customStyle="1" w:styleId="ListLabel33">
    <w:name w:val="ListLabel 33"/>
    <w:qFormat/>
    <w:rsid w:val="00D07EAD"/>
    <w:rPr>
      <w:rFonts w:eastAsia="Times New Roman" w:cs="Times New Roman"/>
    </w:rPr>
  </w:style>
  <w:style w:type="character" w:customStyle="1" w:styleId="ListLabel34">
    <w:name w:val="ListLabel 34"/>
    <w:qFormat/>
    <w:rsid w:val="00D07EAD"/>
    <w:rPr>
      <w:rFonts w:cs="Courier New"/>
    </w:rPr>
  </w:style>
  <w:style w:type="character" w:customStyle="1" w:styleId="ListLabel35">
    <w:name w:val="ListLabel 35"/>
    <w:qFormat/>
    <w:rsid w:val="00D07EAD"/>
    <w:rPr>
      <w:rFonts w:cs="Courier New"/>
    </w:rPr>
  </w:style>
  <w:style w:type="character" w:customStyle="1" w:styleId="ListLabel36">
    <w:name w:val="ListLabel 36"/>
    <w:qFormat/>
    <w:rsid w:val="00D07EAD"/>
    <w:rPr>
      <w:rFonts w:cs="Courier New"/>
    </w:rPr>
  </w:style>
  <w:style w:type="character" w:customStyle="1" w:styleId="ListLabel37">
    <w:name w:val="ListLabel 37"/>
    <w:qFormat/>
    <w:rsid w:val="00D07EAD"/>
    <w:rPr>
      <w:rFonts w:cs="Courier New"/>
    </w:rPr>
  </w:style>
  <w:style w:type="character" w:customStyle="1" w:styleId="ListLabel38">
    <w:name w:val="ListLabel 38"/>
    <w:qFormat/>
    <w:rsid w:val="00D07EAD"/>
    <w:rPr>
      <w:rFonts w:cs="Courier New"/>
    </w:rPr>
  </w:style>
  <w:style w:type="character" w:customStyle="1" w:styleId="ListLabel39">
    <w:name w:val="ListLabel 39"/>
    <w:qFormat/>
    <w:rsid w:val="00D07EAD"/>
    <w:rPr>
      <w:rFonts w:cs="Courier New"/>
    </w:rPr>
  </w:style>
  <w:style w:type="character" w:customStyle="1" w:styleId="ListLabel40">
    <w:name w:val="ListLabel 40"/>
    <w:qFormat/>
    <w:rsid w:val="00D07EAD"/>
    <w:rPr>
      <w:rFonts w:eastAsia="Times New Roman" w:cs="Times New Roman"/>
    </w:rPr>
  </w:style>
  <w:style w:type="character" w:customStyle="1" w:styleId="ListLabel41">
    <w:name w:val="ListLabel 41"/>
    <w:qFormat/>
    <w:rsid w:val="00D07EAD"/>
    <w:rPr>
      <w:rFonts w:cs="Courier New"/>
    </w:rPr>
  </w:style>
  <w:style w:type="character" w:customStyle="1" w:styleId="ListLabel42">
    <w:name w:val="ListLabel 42"/>
    <w:qFormat/>
    <w:rsid w:val="00D07EAD"/>
    <w:rPr>
      <w:rFonts w:cs="Courier New"/>
    </w:rPr>
  </w:style>
  <w:style w:type="character" w:customStyle="1" w:styleId="ListLabel43">
    <w:name w:val="ListLabel 43"/>
    <w:qFormat/>
    <w:rsid w:val="00D07EAD"/>
    <w:rPr>
      <w:rFonts w:cs="Courier New"/>
    </w:rPr>
  </w:style>
  <w:style w:type="character" w:customStyle="1" w:styleId="ListLabel44">
    <w:name w:val="ListLabel 44"/>
    <w:qFormat/>
    <w:rsid w:val="00D07EAD"/>
    <w:rPr>
      <w:rFonts w:cs="Courier New"/>
    </w:rPr>
  </w:style>
  <w:style w:type="character" w:customStyle="1" w:styleId="ListLabel45">
    <w:name w:val="ListLabel 45"/>
    <w:qFormat/>
    <w:rsid w:val="00D07EAD"/>
    <w:rPr>
      <w:rFonts w:cs="Courier New"/>
    </w:rPr>
  </w:style>
  <w:style w:type="character" w:customStyle="1" w:styleId="ListLabel46">
    <w:name w:val="ListLabel 46"/>
    <w:qFormat/>
    <w:rsid w:val="00D07EAD"/>
    <w:rPr>
      <w:rFonts w:cs="Courier New"/>
    </w:rPr>
  </w:style>
  <w:style w:type="character" w:customStyle="1" w:styleId="ListLabel47">
    <w:name w:val="ListLabel 47"/>
    <w:qFormat/>
    <w:rsid w:val="00D07EAD"/>
    <w:rPr>
      <w:rFonts w:cs="Courier New"/>
    </w:rPr>
  </w:style>
  <w:style w:type="character" w:customStyle="1" w:styleId="ListLabel48">
    <w:name w:val="ListLabel 48"/>
    <w:qFormat/>
    <w:rsid w:val="00D07EAD"/>
    <w:rPr>
      <w:rFonts w:cs="Courier New"/>
    </w:rPr>
  </w:style>
  <w:style w:type="character" w:customStyle="1" w:styleId="ListLabel49">
    <w:name w:val="ListLabel 49"/>
    <w:qFormat/>
    <w:rsid w:val="00D07EAD"/>
    <w:rPr>
      <w:rFonts w:cs="Courier New"/>
    </w:rPr>
  </w:style>
  <w:style w:type="character" w:customStyle="1" w:styleId="ListLabel50">
    <w:name w:val="ListLabel 50"/>
    <w:qFormat/>
    <w:rsid w:val="00D07EAD"/>
    <w:rPr>
      <w:rFonts w:cs="Courier New"/>
    </w:rPr>
  </w:style>
  <w:style w:type="character" w:customStyle="1" w:styleId="ListLabel51">
    <w:name w:val="ListLabel 51"/>
    <w:qFormat/>
    <w:rsid w:val="00D07EAD"/>
    <w:rPr>
      <w:rFonts w:cs="Courier New"/>
    </w:rPr>
  </w:style>
  <w:style w:type="character" w:customStyle="1" w:styleId="ListLabel52">
    <w:name w:val="ListLabel 52"/>
    <w:qFormat/>
    <w:rsid w:val="00D07EAD"/>
    <w:rPr>
      <w:rFonts w:cs="Courier New"/>
    </w:rPr>
  </w:style>
  <w:style w:type="character" w:customStyle="1" w:styleId="ListLabel53">
    <w:name w:val="ListLabel 53"/>
    <w:qFormat/>
    <w:rsid w:val="00D07EAD"/>
    <w:rPr>
      <w:rFonts w:cs="Courier New"/>
    </w:rPr>
  </w:style>
  <w:style w:type="character" w:customStyle="1" w:styleId="ListLabel54">
    <w:name w:val="ListLabel 54"/>
    <w:qFormat/>
    <w:rsid w:val="00D07EAD"/>
    <w:rPr>
      <w:rFonts w:cs="Courier New"/>
    </w:rPr>
  </w:style>
  <w:style w:type="character" w:customStyle="1" w:styleId="ListLabel55">
    <w:name w:val="ListLabel 55"/>
    <w:qFormat/>
    <w:rsid w:val="00D07EAD"/>
    <w:rPr>
      <w:rFonts w:cs="Courier New"/>
    </w:rPr>
  </w:style>
  <w:style w:type="character" w:customStyle="1" w:styleId="Normale1">
    <w:name w:val="Normale1"/>
    <w:qFormat/>
    <w:rsid w:val="006B1AF0"/>
    <w:rPr>
      <w:rFonts w:ascii="Times New Roman" w:hAnsi="Times New Roman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24817"/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24817"/>
    <w:rPr>
      <w:rFonts w:eastAsia="Times New Roman"/>
      <w:sz w:val="24"/>
      <w:szCs w:val="24"/>
    </w:rPr>
  </w:style>
  <w:style w:type="character" w:customStyle="1" w:styleId="ListLabel56">
    <w:name w:val="ListLabel 56"/>
    <w:qFormat/>
    <w:rsid w:val="00476534"/>
    <w:rPr>
      <w:rFonts w:cs="Symbol"/>
      <w:sz w:val="20"/>
      <w:szCs w:val="20"/>
      <w:lang w:eastAsia="en-US" w:bidi="en-US"/>
    </w:rPr>
  </w:style>
  <w:style w:type="character" w:customStyle="1" w:styleId="ListLabel57">
    <w:name w:val="ListLabel 57"/>
    <w:qFormat/>
    <w:rsid w:val="00476534"/>
    <w:rPr>
      <w:sz w:val="20"/>
      <w:szCs w:val="20"/>
    </w:rPr>
  </w:style>
  <w:style w:type="character" w:customStyle="1" w:styleId="ListLabel58">
    <w:name w:val="ListLabel 58"/>
    <w:qFormat/>
    <w:rsid w:val="00476534"/>
    <w:rPr>
      <w:rFonts w:cs="Courier New"/>
    </w:rPr>
  </w:style>
  <w:style w:type="character" w:customStyle="1" w:styleId="ListLabel59">
    <w:name w:val="ListLabel 59"/>
    <w:qFormat/>
    <w:rsid w:val="00476534"/>
    <w:rPr>
      <w:rFonts w:cs="Courier New"/>
    </w:rPr>
  </w:style>
  <w:style w:type="character" w:customStyle="1" w:styleId="ListLabel60">
    <w:name w:val="ListLabel 60"/>
    <w:qFormat/>
    <w:rsid w:val="00476534"/>
    <w:rPr>
      <w:rFonts w:cs="Courier New"/>
    </w:rPr>
  </w:style>
  <w:style w:type="character" w:customStyle="1" w:styleId="ListLabel61">
    <w:name w:val="ListLabel 61"/>
    <w:qFormat/>
    <w:rsid w:val="00476534"/>
    <w:rPr>
      <w:rFonts w:cs="Symbol"/>
    </w:rPr>
  </w:style>
  <w:style w:type="character" w:customStyle="1" w:styleId="ListLabel62">
    <w:name w:val="ListLabel 62"/>
    <w:qFormat/>
    <w:rsid w:val="00476534"/>
    <w:rPr>
      <w:sz w:val="20"/>
      <w:szCs w:val="20"/>
    </w:rPr>
  </w:style>
  <w:style w:type="character" w:customStyle="1" w:styleId="ListLabel63">
    <w:name w:val="ListLabel 63"/>
    <w:qFormat/>
    <w:rsid w:val="00476534"/>
    <w:rPr>
      <w:rFonts w:cs="Courier New"/>
    </w:rPr>
  </w:style>
  <w:style w:type="character" w:customStyle="1" w:styleId="ListLabel64">
    <w:name w:val="ListLabel 64"/>
    <w:qFormat/>
    <w:rsid w:val="00476534"/>
    <w:rPr>
      <w:rFonts w:cs="Courier New"/>
    </w:rPr>
  </w:style>
  <w:style w:type="character" w:customStyle="1" w:styleId="ListLabel65">
    <w:name w:val="ListLabel 65"/>
    <w:qFormat/>
    <w:rsid w:val="00476534"/>
    <w:rPr>
      <w:rFonts w:cs="Courier New"/>
    </w:rPr>
  </w:style>
  <w:style w:type="character" w:customStyle="1" w:styleId="ListLabel66">
    <w:name w:val="ListLabel 66"/>
    <w:qFormat/>
    <w:rsid w:val="00476534"/>
    <w:rPr>
      <w:rFonts w:cs="Symbol"/>
      <w:sz w:val="20"/>
      <w:szCs w:val="20"/>
    </w:rPr>
  </w:style>
  <w:style w:type="character" w:customStyle="1" w:styleId="ListLabel67">
    <w:name w:val="ListLabel 67"/>
    <w:qFormat/>
    <w:rsid w:val="00476534"/>
    <w:rPr>
      <w:rFonts w:cs="Symbol"/>
      <w:sz w:val="20"/>
      <w:szCs w:val="20"/>
    </w:rPr>
  </w:style>
  <w:style w:type="character" w:customStyle="1" w:styleId="ListLabel68">
    <w:name w:val="ListLabel 68"/>
    <w:qFormat/>
    <w:rsid w:val="00476534"/>
    <w:rPr>
      <w:rFonts w:cs="Symbol"/>
      <w:sz w:val="20"/>
      <w:szCs w:val="20"/>
    </w:rPr>
  </w:style>
  <w:style w:type="character" w:customStyle="1" w:styleId="ListLabel69">
    <w:name w:val="ListLabel 69"/>
    <w:qFormat/>
    <w:rsid w:val="00476534"/>
    <w:rPr>
      <w:rFonts w:cs="Courier New"/>
    </w:rPr>
  </w:style>
  <w:style w:type="character" w:customStyle="1" w:styleId="ListLabel70">
    <w:name w:val="ListLabel 70"/>
    <w:qFormat/>
    <w:rsid w:val="00476534"/>
    <w:rPr>
      <w:rFonts w:cs="Courier New"/>
    </w:rPr>
  </w:style>
  <w:style w:type="character" w:customStyle="1" w:styleId="ListLabel71">
    <w:name w:val="ListLabel 71"/>
    <w:qFormat/>
    <w:rsid w:val="00476534"/>
    <w:rPr>
      <w:rFonts w:cs="Courier New"/>
    </w:rPr>
  </w:style>
  <w:style w:type="character" w:customStyle="1" w:styleId="ListLabel72">
    <w:name w:val="ListLabel 72"/>
    <w:qFormat/>
    <w:rsid w:val="00476534"/>
    <w:rPr>
      <w:rFonts w:cs="Courier New"/>
    </w:rPr>
  </w:style>
  <w:style w:type="character" w:customStyle="1" w:styleId="ListLabel73">
    <w:name w:val="ListLabel 73"/>
    <w:qFormat/>
    <w:rsid w:val="00476534"/>
    <w:rPr>
      <w:rFonts w:cs="Courier New"/>
    </w:rPr>
  </w:style>
  <w:style w:type="character" w:customStyle="1" w:styleId="ListLabel74">
    <w:name w:val="ListLabel 74"/>
    <w:qFormat/>
    <w:rsid w:val="00476534"/>
    <w:rPr>
      <w:rFonts w:cs="Courier New"/>
    </w:rPr>
  </w:style>
  <w:style w:type="paragraph" w:styleId="Title">
    <w:name w:val="Title"/>
    <w:basedOn w:val="Normal"/>
    <w:next w:val="BodyText"/>
    <w:link w:val="TitleChar"/>
    <w:qFormat/>
    <w:rsid w:val="00D07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EAD"/>
    <w:pPr>
      <w:spacing w:after="120"/>
    </w:pPr>
  </w:style>
  <w:style w:type="paragraph" w:styleId="List">
    <w:name w:val="List"/>
    <w:basedOn w:val="BodyText"/>
    <w:rsid w:val="00476534"/>
    <w:rPr>
      <w:rFonts w:cs="Arial"/>
    </w:rPr>
  </w:style>
  <w:style w:type="paragraph" w:styleId="Caption">
    <w:name w:val="caption"/>
    <w:basedOn w:val="Normal"/>
    <w:qFormat/>
    <w:rsid w:val="0047653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qFormat/>
    <w:rsid w:val="00D07EAD"/>
    <w:pPr>
      <w:suppressLineNumbers/>
    </w:pPr>
    <w:rPr>
      <w:rFonts w:cs="Mangal"/>
    </w:rPr>
  </w:style>
  <w:style w:type="paragraph" w:styleId="Closing">
    <w:name w:val="Closing"/>
    <w:basedOn w:val="Normal"/>
    <w:link w:val="ClosingChar"/>
    <w:qFormat/>
    <w:rsid w:val="00D07EAD"/>
    <w:pPr>
      <w:spacing w:after="1200"/>
    </w:pPr>
    <w:rPr>
      <w:lang w:val="en-US"/>
    </w:rPr>
  </w:style>
  <w:style w:type="paragraph" w:styleId="Date">
    <w:name w:val="Date"/>
    <w:basedOn w:val="Normal"/>
    <w:link w:val="DateChar"/>
    <w:qFormat/>
    <w:rsid w:val="00D07EAD"/>
    <w:pPr>
      <w:spacing w:before="480" w:after="480"/>
      <w:ind w:right="567"/>
      <w:jc w:val="right"/>
    </w:pPr>
    <w:rPr>
      <w:lang w:val="en-US"/>
    </w:rPr>
  </w:style>
  <w:style w:type="paragraph" w:styleId="BodyTextIndent3">
    <w:name w:val="Body Text Indent 3"/>
    <w:basedOn w:val="Normal"/>
    <w:link w:val="BodyTextIndent3Char"/>
    <w:qFormat/>
    <w:rsid w:val="00D07EAD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07EAD"/>
    <w:pPr>
      <w:spacing w:beforeAutospacing="1" w:afterAutospacing="1"/>
    </w:pPr>
  </w:style>
  <w:style w:type="paragraph" w:styleId="BalloonText">
    <w:name w:val="Balloon Text"/>
    <w:basedOn w:val="Normal"/>
    <w:link w:val="BalloonTextChar"/>
    <w:semiHidden/>
    <w:qFormat/>
    <w:rsid w:val="00D07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itolo11">
    <w:name w:val="Titolo 11"/>
    <w:basedOn w:val="Normal"/>
    <w:qFormat/>
    <w:rsid w:val="00D07EAD"/>
    <w:pPr>
      <w:spacing w:after="180" w:line="264" w:lineRule="auto"/>
      <w:jc w:val="center"/>
      <w:outlineLvl w:val="0"/>
    </w:pPr>
    <w:rPr>
      <w:rFonts w:ascii="Arial" w:hAnsi="Arial" w:cs="Arial"/>
      <w:b/>
      <w:sz w:val="28"/>
      <w:szCs w:val="28"/>
      <w:lang w:val="en-US"/>
    </w:rPr>
  </w:style>
  <w:style w:type="paragraph" w:customStyle="1" w:styleId="Titolo21">
    <w:name w:val="Titolo 21"/>
    <w:basedOn w:val="Normal"/>
    <w:qFormat/>
    <w:rsid w:val="00D07EAD"/>
    <w:pPr>
      <w:keepNext/>
      <w:spacing w:before="240" w:after="60" w:line="264" w:lineRule="auto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Titolo31">
    <w:name w:val="Titolo 31"/>
    <w:basedOn w:val="Normal"/>
    <w:qFormat/>
    <w:rsid w:val="00D07EAD"/>
    <w:pPr>
      <w:keepNext/>
      <w:spacing w:before="240" w:after="60" w:line="264" w:lineRule="auto"/>
      <w:outlineLvl w:val="2"/>
    </w:pPr>
    <w:rPr>
      <w:rFonts w:ascii="Arial" w:hAnsi="Arial" w:cs="Arial"/>
      <w:b/>
      <w:bCs/>
      <w:color w:val="000000"/>
      <w:sz w:val="26"/>
      <w:szCs w:val="26"/>
      <w:lang w:val="en-US"/>
    </w:rPr>
  </w:style>
  <w:style w:type="paragraph" w:customStyle="1" w:styleId="Titolo41">
    <w:name w:val="Titolo 41"/>
    <w:basedOn w:val="Normal"/>
    <w:qFormat/>
    <w:rsid w:val="00D07EAD"/>
    <w:pPr>
      <w:keepNext/>
      <w:spacing w:before="240" w:after="60" w:line="264" w:lineRule="auto"/>
      <w:outlineLvl w:val="3"/>
    </w:pPr>
    <w:rPr>
      <w:b/>
      <w:bCs/>
      <w:color w:val="000000"/>
      <w:sz w:val="28"/>
      <w:szCs w:val="28"/>
      <w:lang w:val="en-US"/>
    </w:rPr>
  </w:style>
  <w:style w:type="paragraph" w:customStyle="1" w:styleId="Didascalia1">
    <w:name w:val="Didascalia1"/>
    <w:basedOn w:val="Normal"/>
    <w:qFormat/>
    <w:rsid w:val="00D07EAD"/>
    <w:pPr>
      <w:suppressLineNumbers/>
      <w:spacing w:before="120" w:after="120"/>
    </w:pPr>
    <w:rPr>
      <w:rFonts w:cs="Mangal"/>
      <w:i/>
      <w:iCs/>
    </w:rPr>
  </w:style>
  <w:style w:type="paragraph" w:customStyle="1" w:styleId="Indirizzo">
    <w:name w:val="Indirizzo"/>
    <w:qFormat/>
    <w:rsid w:val="00D07EAD"/>
    <w:pPr>
      <w:spacing w:line="264" w:lineRule="auto"/>
      <w:jc w:val="center"/>
    </w:pPr>
    <w:rPr>
      <w:rFonts w:ascii="Arial" w:hAnsi="Arial" w:cs="Arial"/>
      <w:color w:val="00000A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"/>
    <w:qFormat/>
    <w:rsid w:val="00D07EAD"/>
    <w:pPr>
      <w:tabs>
        <w:tab w:val="left" w:pos="1440"/>
      </w:tabs>
      <w:spacing w:after="240"/>
      <w:ind w:left="1440" w:hanging="1440"/>
    </w:pPr>
    <w:rPr>
      <w:lang w:val="en-US" w:bidi="en-US"/>
    </w:rPr>
  </w:style>
  <w:style w:type="paragraph" w:customStyle="1" w:styleId="Indirizzodestinatario1">
    <w:name w:val="Indirizzo destinatario1"/>
    <w:basedOn w:val="Normal"/>
    <w:qFormat/>
    <w:rsid w:val="00D07EAD"/>
    <w:pPr>
      <w:ind w:left="5670"/>
    </w:pPr>
    <w:rPr>
      <w:lang w:val="en-US" w:bidi="en-US"/>
    </w:rPr>
  </w:style>
  <w:style w:type="paragraph" w:customStyle="1" w:styleId="Posizione">
    <w:name w:val="Posizione"/>
    <w:qFormat/>
    <w:rsid w:val="00D07EAD"/>
    <w:pPr>
      <w:spacing w:before="120" w:after="960"/>
      <w:ind w:left="4536"/>
    </w:pPr>
    <w:rPr>
      <w:color w:val="00000A"/>
      <w:sz w:val="24"/>
      <w:szCs w:val="24"/>
      <w:lang w:val="en-US" w:eastAsia="en-US" w:bidi="en-US"/>
    </w:rPr>
  </w:style>
  <w:style w:type="paragraph" w:customStyle="1" w:styleId="Normale">
    <w:name w:val="[Normale]"/>
    <w:qFormat/>
    <w:rsid w:val="00D07EAD"/>
    <w:rPr>
      <w:rFonts w:ascii="Arial" w:hAnsi="Arial" w:cs="Arial"/>
      <w:color w:val="00000A"/>
      <w:sz w:val="24"/>
      <w:szCs w:val="24"/>
    </w:rPr>
  </w:style>
  <w:style w:type="paragraph" w:customStyle="1" w:styleId="Default">
    <w:name w:val="Default"/>
    <w:qFormat/>
    <w:rsid w:val="00D07EAD"/>
    <w:rPr>
      <w:color w:val="000000"/>
      <w:sz w:val="24"/>
      <w:szCs w:val="24"/>
    </w:rPr>
  </w:style>
  <w:style w:type="paragraph" w:customStyle="1" w:styleId="Standard">
    <w:name w:val="Standard"/>
    <w:qFormat/>
    <w:rsid w:val="006B1AF0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eastAsia="zh-CN"/>
    </w:rPr>
  </w:style>
  <w:style w:type="paragraph" w:customStyle="1" w:styleId="Indicazioninormale">
    <w:name w:val="Indicazioni normale"/>
    <w:basedOn w:val="Normal"/>
    <w:qFormat/>
    <w:rsid w:val="006B1AF0"/>
    <w:pPr>
      <w:widowControl w:val="0"/>
      <w:suppressAutoHyphens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2481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82481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"/>
    <w:qFormat/>
    <w:rsid w:val="00476534"/>
  </w:style>
  <w:style w:type="paragraph" w:customStyle="1" w:styleId="Titolotabella">
    <w:name w:val="Titolo tabella"/>
    <w:basedOn w:val="Contenutotabella"/>
    <w:qFormat/>
    <w:rsid w:val="0047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663BB-B77D-4227-BF17-3FC3BDA9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2394</Words>
  <Characters>13652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Stefania Grattarola</cp:lastModifiedBy>
  <cp:revision>71</cp:revision>
  <cp:lastPrinted>2018-09-19T08:46:00Z</cp:lastPrinted>
  <dcterms:created xsi:type="dcterms:W3CDTF">2018-11-30T22:01:00Z</dcterms:created>
  <dcterms:modified xsi:type="dcterms:W3CDTF">2022-09-11T13:53:00Z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